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21" w:rsidRPr="00967055" w:rsidRDefault="00442318" w:rsidP="00EF0C9E">
      <w:pPr>
        <w:pStyle w:val="Cmsor1"/>
      </w:pPr>
      <w:r>
        <w:t>falufesztiválok</w:t>
      </w:r>
      <w:r w:rsidR="001D68C2">
        <w:t xml:space="preserve"> és a helyi kultúra</w:t>
      </w:r>
    </w:p>
    <w:p w:rsidR="0015596A" w:rsidRDefault="0015596A" w:rsidP="0015596A">
      <w:pPr>
        <w:pStyle w:val="Angolfcim"/>
        <w:rPr>
          <w:caps/>
        </w:rPr>
      </w:pPr>
      <w:r w:rsidRPr="0015596A">
        <w:t>(</w:t>
      </w:r>
      <w:r w:rsidR="00442318">
        <w:t xml:space="preserve">Rural </w:t>
      </w:r>
      <w:r w:rsidR="001D68C2">
        <w:t>Festival and Local Culture</w:t>
      </w:r>
      <w:r w:rsidRPr="0015596A">
        <w:t>)</w:t>
      </w:r>
    </w:p>
    <w:p w:rsidR="002A1521" w:rsidRPr="00967055" w:rsidRDefault="001D68C2" w:rsidP="0015596A">
      <w:pPr>
        <w:pStyle w:val="Cmsor2"/>
        <w:spacing w:before="300" w:after="300"/>
      </w:pPr>
      <w:r>
        <w:t>Murányi péter</w:t>
      </w:r>
    </w:p>
    <w:p w:rsidR="0015596A" w:rsidRPr="0015596A" w:rsidRDefault="0015596A" w:rsidP="0015596A">
      <w:pPr>
        <w:pStyle w:val="Kulcsszavak"/>
      </w:pPr>
      <w:r w:rsidRPr="0015596A">
        <w:t xml:space="preserve">Kulcsszavak: </w:t>
      </w:r>
    </w:p>
    <w:p w:rsidR="0015596A" w:rsidRPr="0015596A" w:rsidRDefault="001D68C2" w:rsidP="0015596A">
      <w:pPr>
        <w:pStyle w:val="Kulcsszavak"/>
        <w:spacing w:before="60" w:after="60"/>
      </w:pPr>
      <w:r>
        <w:t>helyi társadalom</w:t>
      </w:r>
      <w:r w:rsidR="00D75D26">
        <w:t xml:space="preserve">   </w:t>
      </w:r>
      <w:r w:rsidR="00183BBF">
        <w:t>rurális térségek</w:t>
      </w:r>
      <w:r w:rsidR="00D75D26">
        <w:t xml:space="preserve">   </w:t>
      </w:r>
      <w:r>
        <w:t>helyi kultúra   fesztivalizálódás</w:t>
      </w:r>
    </w:p>
    <w:p w:rsidR="00442318" w:rsidRDefault="00442318" w:rsidP="00442318">
      <w:pPr>
        <w:pStyle w:val="Kulcsszavak"/>
      </w:pPr>
      <w:r>
        <w:t>A globális hálózatokból kimaradó rurális terek egyre intenzívebben foglalkoztatják a fejlesztéskutatókat. A számtalan ötlet egyike a (ki)helyezett fesztiválok, amelyeknek a helyi társadalomra gyakorolt hatásai különösen izgalmas kutatási tárgynak mutatkozik. Tanulmányomban a kulturális antropológia eszközt</w:t>
      </w:r>
      <w:r>
        <w:t>á</w:t>
      </w:r>
      <w:r>
        <w:t>rát felhasználva megpróbálok rávilágítani arra, miért nehéz a lokális kultúra esetében autentikusságról beszélni, megvédeni azt (mitől, kitől?), és valójában mit értünk helyi kultúra alatt.  Fentiek bemutatás</w:t>
      </w:r>
      <w:r>
        <w:t>á</w:t>
      </w:r>
      <w:r>
        <w:t>hoz svájci, izraeli, dél-afrikai és mexikói esettanulmányokra támaszkodom.</w:t>
      </w:r>
    </w:p>
    <w:p w:rsidR="00EB5FF3" w:rsidRPr="00C6022D" w:rsidRDefault="00442318" w:rsidP="00442318">
      <w:pPr>
        <w:pStyle w:val="Kulcsszavak"/>
        <w:spacing w:after="120"/>
      </w:pPr>
      <w:r>
        <w:t>A tanulmány megírását és megjelenését a TÁMOP-4.2.2/B-10/1-2010-0010 azonosító számú, "Tehetsé</w:t>
      </w:r>
      <w:r>
        <w:t>g</w:t>
      </w:r>
      <w:r>
        <w:t>gondozási ren</w:t>
      </w:r>
      <w:r w:rsidR="003927E6">
        <w:t>dszer és a tudományos-képzési mű</w:t>
      </w:r>
      <w:r>
        <w:t xml:space="preserve">helyek fejlesztése a </w:t>
      </w:r>
      <w:r w:rsidR="003927E6">
        <w:t>Széchenyi István Egyetemen" című</w:t>
      </w:r>
      <w:r>
        <w:t xml:space="preserve"> projekt támogatta. A tanulmány az azonos projekt keretei között a Széchenyi István Egyetem Regionális és Gazdaságtudományi Doktori Iskolájának "Közép-Európa versenyképessége" c. kutatási témájában készült.</w:t>
      </w:r>
    </w:p>
    <w:p w:rsidR="002A1521" w:rsidRDefault="002220DD" w:rsidP="00C970CF">
      <w:pPr>
        <w:pStyle w:val="Cmsor3"/>
        <w:spacing w:before="360" w:after="360"/>
      </w:pPr>
      <w:r>
        <w:t>Kultúra és helyi érték</w:t>
      </w:r>
    </w:p>
    <w:p w:rsidR="00D75D26" w:rsidRDefault="00DA7E2A" w:rsidP="00D75D26">
      <w:pPr>
        <w:pStyle w:val="Cmsor4"/>
        <w:spacing w:after="360"/>
      </w:pPr>
      <w:r>
        <w:t>A kultúra fogalmának néhány értelmezése</w:t>
      </w:r>
    </w:p>
    <w:p w:rsidR="00442318" w:rsidRDefault="00442318" w:rsidP="00442318">
      <w:pPr>
        <w:pStyle w:val="Stlus1"/>
      </w:pPr>
      <w:r>
        <w:t>A kultúra fogalmának meghatározása évszázadok óta problematikus, így csupán bátortalan definiálására vállalkozhatunk. A kifejezés a latin colere szóból szárm</w:t>
      </w:r>
      <w:r>
        <w:t>a</w:t>
      </w:r>
      <w:r>
        <w:t>zik, amelynek jelentése elsősorban (föld)műveléssel, lakással, védelmezéssel volt kapcsolatos. Az indogermán és neolatin nyelvekbe átszűrődve jelentése a föld m</w:t>
      </w:r>
      <w:r>
        <w:t>ű</w:t>
      </w:r>
      <w:r>
        <w:t>velése és – szimbolikus átmenetet követően – az emberi fejlődés gondozása felé tolódott. Herder vezette be később a szó többes számú használatát</w:t>
      </w:r>
      <w:r>
        <w:rPr>
          <w:vertAlign w:val="superscript"/>
        </w:rPr>
        <w:t>1</w:t>
      </w:r>
      <w:r>
        <w:t>, s ebben a „ku</w:t>
      </w:r>
      <w:r>
        <w:t>l</w:t>
      </w:r>
      <w:r>
        <w:t>túrák” értelemben hivatkoztak rá a  „tiszta” középkor felé vágyódó romantika ké</w:t>
      </w:r>
      <w:r>
        <w:t>p</w:t>
      </w:r>
      <w:r>
        <w:t>viselői. Hosszú utat megtéve ma a kultúra fogalma „önálló, elvont főnév, amely a szellemi és különösen a művészeti tevékenység gyakorlatát és alkotásait jelöli” (</w:t>
      </w:r>
      <w:r>
        <w:rPr>
          <w:i/>
          <w:iCs/>
        </w:rPr>
        <w:t>Williams</w:t>
      </w:r>
      <w:r>
        <w:t xml:space="preserve"> 2003a, 30).</w:t>
      </w:r>
    </w:p>
    <w:p w:rsidR="00DA7E2A" w:rsidRDefault="00115D92" w:rsidP="00C51E38">
      <w:pPr>
        <w:pStyle w:val="Stlus1"/>
      </w:pPr>
      <w:r>
        <w:t>A fogal</w:t>
      </w:r>
      <w:r w:rsidR="00414031">
        <w:t>o</w:t>
      </w:r>
      <w:r>
        <w:t>m persze továbbra is zavaros, és számtalan jelenséget, konstrukciót n</w:t>
      </w:r>
      <w:r>
        <w:t>e</w:t>
      </w:r>
      <w:r>
        <w:t xml:space="preserve">vezhetünk </w:t>
      </w:r>
      <w:r w:rsidR="00414031">
        <w:t>kulturálisnak:</w:t>
      </w:r>
      <w:r>
        <w:t xml:space="preserve"> </w:t>
      </w:r>
      <w:r w:rsidR="00874AC1">
        <w:t>Raymo</w:t>
      </w:r>
      <w:r w:rsidR="00414031">
        <w:t xml:space="preserve">nd </w:t>
      </w:r>
      <w:r w:rsidR="00DA7E2A" w:rsidRPr="00C6022D">
        <w:t xml:space="preserve">Willams szerint </w:t>
      </w:r>
      <w:r>
        <w:t xml:space="preserve">főként </w:t>
      </w:r>
      <w:r w:rsidR="00DA7E2A" w:rsidRPr="00C6022D">
        <w:t>há</w:t>
      </w:r>
      <w:r>
        <w:t>rom jellemző értelm</w:t>
      </w:r>
      <w:r>
        <w:t>e</w:t>
      </w:r>
      <w:r>
        <w:t>zési kör rajzolódik ki</w:t>
      </w:r>
      <w:r w:rsidR="00C51E38">
        <w:t xml:space="preserve"> </w:t>
      </w:r>
      <w:r w:rsidR="00DA7E2A" w:rsidRPr="00C51E38">
        <w:rPr>
          <w:i/>
        </w:rPr>
        <w:t>(</w:t>
      </w:r>
      <w:r w:rsidR="00C51E38" w:rsidRPr="00C51E38">
        <w:rPr>
          <w:i/>
        </w:rPr>
        <w:t>1. ábra)</w:t>
      </w:r>
      <w:r w:rsidR="00C51E38">
        <w:t>.</w:t>
      </w:r>
    </w:p>
    <w:p w:rsidR="004279F2" w:rsidRDefault="004279F2" w:rsidP="004279F2">
      <w:pPr>
        <w:pStyle w:val="Stlus1"/>
      </w:pPr>
      <w:r>
        <w:t>Amikor kortárs helyi társadalmak vizsgálatára vállalkozunk, alapvetően az éle</w:t>
      </w:r>
      <w:r>
        <w:t>t</w:t>
      </w:r>
      <w:r>
        <w:t>módbeli jellemzők és a hagyományok érdekelhetik a kutatót. Williams itt is segíts</w:t>
      </w:r>
      <w:r>
        <w:t>é</w:t>
      </w:r>
      <w:r>
        <w:t>get nyújt akkor, amikor a kultúra három szintjét különbözteti meg:</w:t>
      </w:r>
    </w:p>
    <w:p w:rsidR="004279F2" w:rsidRPr="00C6022D" w:rsidRDefault="004279F2" w:rsidP="004279F2">
      <w:pPr>
        <w:numPr>
          <w:ilvl w:val="0"/>
          <w:numId w:val="16"/>
        </w:numPr>
        <w:tabs>
          <w:tab w:val="clear" w:pos="720"/>
        </w:tabs>
        <w:spacing w:line="264" w:lineRule="auto"/>
        <w:ind w:left="510" w:hanging="340"/>
        <w:jc w:val="both"/>
      </w:pPr>
      <w:r w:rsidRPr="00C6022D">
        <w:t>az adott helyen és korban áté</w:t>
      </w:r>
      <w:r>
        <w:t>lt kultúrát;</w:t>
      </w:r>
    </w:p>
    <w:p w:rsidR="004279F2" w:rsidRPr="00C6022D" w:rsidRDefault="004279F2" w:rsidP="004279F2">
      <w:pPr>
        <w:numPr>
          <w:ilvl w:val="0"/>
          <w:numId w:val="16"/>
        </w:numPr>
        <w:tabs>
          <w:tab w:val="clear" w:pos="720"/>
        </w:tabs>
        <w:spacing w:line="264" w:lineRule="auto"/>
        <w:ind w:left="510" w:hanging="340"/>
        <w:jc w:val="both"/>
      </w:pPr>
      <w:r>
        <w:lastRenderedPageBreak/>
        <w:t>az egy-egy korszakra jellemző objektivizálódott, megőrzött kultúrát</w:t>
      </w:r>
      <w:r w:rsidRPr="00C6022D">
        <w:t>;</w:t>
      </w:r>
    </w:p>
    <w:p w:rsidR="004279F2" w:rsidRPr="00C6022D" w:rsidRDefault="004279F2" w:rsidP="004279F2">
      <w:pPr>
        <w:numPr>
          <w:ilvl w:val="0"/>
          <w:numId w:val="16"/>
        </w:numPr>
        <w:tabs>
          <w:tab w:val="clear" w:pos="720"/>
        </w:tabs>
        <w:spacing w:line="264" w:lineRule="auto"/>
        <w:ind w:left="510" w:hanging="340"/>
        <w:jc w:val="both"/>
      </w:pPr>
      <w:r w:rsidRPr="00C6022D">
        <w:t>a szeletív tradíció</w:t>
      </w:r>
      <w:r>
        <w:t>t, azaz</w:t>
      </w:r>
      <w:r w:rsidRPr="00C6022D">
        <w:t xml:space="preserve"> „az átélt kultúrát és az elmúlt korok kultúráját össz</w:t>
      </w:r>
      <w:r w:rsidRPr="00C6022D">
        <w:t>e</w:t>
      </w:r>
      <w:r w:rsidRPr="00C6022D">
        <w:t>kötő tényező</w:t>
      </w:r>
      <w:r>
        <w:t>t</w:t>
      </w:r>
      <w:r w:rsidRPr="00C6022D">
        <w:t>”.</w:t>
      </w:r>
    </w:p>
    <w:p w:rsidR="009A7572" w:rsidRPr="00A46645" w:rsidRDefault="00754815" w:rsidP="009A7572">
      <w:pPr>
        <w:pStyle w:val="TBLZAT"/>
      </w:pPr>
      <w:r>
        <w:t>1. ÁBRA</w:t>
      </w:r>
    </w:p>
    <w:p w:rsidR="009A7572" w:rsidRPr="00A46645" w:rsidRDefault="009A7572" w:rsidP="009A7572">
      <w:pPr>
        <w:pStyle w:val="tablacim"/>
      </w:pPr>
      <w:r>
        <w:t>A kultúra meghatározásának jellemző megközelítései</w:t>
      </w:r>
    </w:p>
    <w:p w:rsidR="009A7572" w:rsidRPr="00A46645" w:rsidRDefault="009A7572" w:rsidP="009A7572">
      <w:pPr>
        <w:pStyle w:val="tablacimangol"/>
      </w:pPr>
      <w:r w:rsidRPr="00A46645">
        <w:t>(</w:t>
      </w:r>
      <w:r>
        <w:t>The main approaches to define culture</w:t>
      </w:r>
      <w:r w:rsidRPr="00A46645">
        <w:t>)</w:t>
      </w:r>
    </w:p>
    <w:p w:rsidR="009A7572" w:rsidRPr="009E6D86" w:rsidRDefault="009A7572" w:rsidP="009A7572">
      <w:pPr>
        <w:pStyle w:val="TblzatforrsCharCharCharChar"/>
      </w:pPr>
      <w:r>
        <w:rPr>
          <w:noProof/>
        </w:rPr>
        <w:drawing>
          <wp:inline distT="0" distB="0" distL="0" distR="0">
            <wp:extent cx="4287830" cy="2368800"/>
            <wp:effectExtent l="19050" t="0" r="174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3F140B">
        <w:t>Forrás</w:t>
      </w:r>
      <w:r w:rsidRPr="009E6D86">
        <w:t xml:space="preserve">: </w:t>
      </w:r>
      <w:r>
        <w:rPr>
          <w:i w:val="0"/>
        </w:rPr>
        <w:t>Williams 2003b alapján saját szerk.</w:t>
      </w:r>
    </w:p>
    <w:p w:rsidR="00DA7E2A" w:rsidRPr="00C6022D" w:rsidRDefault="00442318" w:rsidP="00DA7E2A">
      <w:pPr>
        <w:pStyle w:val="Stlus1"/>
      </w:pPr>
      <w:r>
        <w:t>Ez utóbbi alternatív megvilágításba helyezi a helyi kultúrát is. Az ember által b</w:t>
      </w:r>
      <w:r>
        <w:t>e</w:t>
      </w:r>
      <w:r>
        <w:t>fogadható és visszaidézhető ismeretek korlátossága miatt kézenfekvő, hogy kultur</w:t>
      </w:r>
      <w:r>
        <w:t>á</w:t>
      </w:r>
      <w:r>
        <w:t>lis örökség csak válogatás révén jöhet létre. „A szelektív tradíció (…) az egyik szi</w:t>
      </w:r>
      <w:r>
        <w:t>n</w:t>
      </w:r>
      <w:r>
        <w:t>ten általános emberi kultúrát teremt, egy másikon létrehozza valamely társadalom történelmét, s a harmadik – a legnehezebben elfogadható és megítélhető – szinten az egykor eleven kultúra jó részének elutasításához vezet” (</w:t>
      </w:r>
      <w:r>
        <w:rPr>
          <w:i/>
          <w:iCs/>
        </w:rPr>
        <w:t>Willams</w:t>
      </w:r>
      <w:r>
        <w:t xml:space="preserve"> 2003b, 39). Azaz amikor a helyi kultúra szerepéről, annak megőrzéséről, fenntarthatóságáról, védelméről és megjelenítéséről beszélünk, figyelembe kell venni a szelektív tradíció tényét, vagyis hogy az uralkodó (hatalmi) paradigma állapítja meg, mit tekinthetünk autentikus kulturális elemnek, amelynek fennmaradása szükséges és kívánatos.</w:t>
      </w:r>
      <w:r w:rsidR="004F44BD" w:rsidRPr="004F44BD">
        <w:rPr>
          <w:vertAlign w:val="superscript"/>
        </w:rPr>
        <w:t>2</w:t>
      </w:r>
    </w:p>
    <w:p w:rsidR="00DA7E2A" w:rsidRPr="00C6022D" w:rsidRDefault="00442318" w:rsidP="00DA7E2A">
      <w:pPr>
        <w:pStyle w:val="Stlus1"/>
      </w:pPr>
      <w:r>
        <w:t>A kultúra fogalmának pluralizálódásával a XX. századra egyre inkább az emberek közötti különbségek, nem pedig az összekötő kapcsok kerültek előtérbe. Amíg pé</w:t>
      </w:r>
      <w:r>
        <w:t>l</w:t>
      </w:r>
      <w:r>
        <w:t>dául a kétségkívül a hagyományhoz, és így egy adott közösség kulturális életéhez szorosan kapcsolódó ünnepek is évszázadokon át közösségi jelleget öltöttek, a ny</w:t>
      </w:r>
      <w:r>
        <w:t>u</w:t>
      </w:r>
      <w:r>
        <w:t>gati társadalmak atomizálódásával párhuzamosan egyre individualizáltabbá váltak a hozzá kapcsolódó szertartások, rítusok (</w:t>
      </w:r>
      <w:r>
        <w:rPr>
          <w:i/>
          <w:iCs/>
        </w:rPr>
        <w:t>Etzioni</w:t>
      </w:r>
      <w:r>
        <w:t xml:space="preserve"> 2000). A kultúra eszközzé vált, amellyel „jelentéseket hozunk létre, s amelynek segítségével a világ jelentéssel tel</w:t>
      </w:r>
      <w:r>
        <w:t>í</w:t>
      </w:r>
      <w:r>
        <w:t>tődik számunkra, mi pedig jelentést nyerünk a külvilág szempontjából.” A kultúra legfőbb hordozói a szimbólumok, amelyek magát a jelentést hordozzák magukban, s „gazdag tartalékként szolgálnak a politika és az identitás küzdőterein” (</w:t>
      </w:r>
      <w:r>
        <w:rPr>
          <w:i/>
          <w:iCs/>
        </w:rPr>
        <w:t>Cohen</w:t>
      </w:r>
      <w:r>
        <w:t xml:space="preserve"> </w:t>
      </w:r>
      <w:r>
        <w:lastRenderedPageBreak/>
        <w:t>1997, 102). Igaz ugyan, hogy Cohen az etnicitás és a multietnikus társadalmak ka</w:t>
      </w:r>
      <w:r>
        <w:t>p</w:t>
      </w:r>
      <w:r>
        <w:t>csán vizsgálta a kulturális jelentéstartalmakat, azonban témánkhoz is hasznos ad</w:t>
      </w:r>
      <w:r>
        <w:t>a</w:t>
      </w:r>
      <w:r>
        <w:t>lékként szolgál az a három előfeltétel, amely a kultúrát (jelen esetben akár fejles</w:t>
      </w:r>
      <w:r>
        <w:t>z</w:t>
      </w:r>
      <w:r>
        <w:t>tés-) politikai tartalomhoz juttathatja:</w:t>
      </w:r>
    </w:p>
    <w:p w:rsidR="00DA7E2A" w:rsidRPr="00C6022D" w:rsidRDefault="00DA7E2A" w:rsidP="00183BBF">
      <w:pPr>
        <w:numPr>
          <w:ilvl w:val="0"/>
          <w:numId w:val="16"/>
        </w:numPr>
        <w:tabs>
          <w:tab w:val="clear" w:pos="720"/>
        </w:tabs>
        <w:spacing w:line="264" w:lineRule="auto"/>
        <w:ind w:left="510" w:hanging="340"/>
        <w:jc w:val="both"/>
      </w:pPr>
      <w:r w:rsidRPr="00C6022D">
        <w:t>az embereknek fel kell ismerniük, hogy ha mások figyelmen kívül hagyják kultúrájukat, az hátrányukra válhat;</w:t>
      </w:r>
    </w:p>
    <w:p w:rsidR="00DA7E2A" w:rsidRPr="00C6022D" w:rsidRDefault="00DA7E2A" w:rsidP="00183BBF">
      <w:pPr>
        <w:numPr>
          <w:ilvl w:val="0"/>
          <w:numId w:val="16"/>
        </w:numPr>
        <w:tabs>
          <w:tab w:val="clear" w:pos="720"/>
        </w:tabs>
        <w:spacing w:line="264" w:lineRule="auto"/>
        <w:ind w:left="510" w:hanging="340"/>
        <w:jc w:val="both"/>
      </w:pPr>
      <w:r w:rsidRPr="00C6022D">
        <w:t>meg kell tapasztalniuk kultúrájuk marginalizálódását;</w:t>
      </w:r>
    </w:p>
    <w:p w:rsidR="00DA7E2A" w:rsidRPr="00C6022D" w:rsidRDefault="00DA7E2A" w:rsidP="00183BBF">
      <w:pPr>
        <w:numPr>
          <w:ilvl w:val="0"/>
          <w:numId w:val="16"/>
        </w:numPr>
        <w:tabs>
          <w:tab w:val="clear" w:pos="720"/>
        </w:tabs>
        <w:spacing w:line="264" w:lineRule="auto"/>
        <w:ind w:left="510" w:hanging="340"/>
        <w:jc w:val="both"/>
      </w:pPr>
      <w:r w:rsidRPr="00C6022D">
        <w:t>érezniük kell viszonylagos tehetetlenségüket ezzel a marginalizálódással szemben.</w:t>
      </w:r>
    </w:p>
    <w:p w:rsidR="00DA7E2A" w:rsidRPr="00C6022D" w:rsidRDefault="00442318" w:rsidP="00DA7E2A">
      <w:pPr>
        <w:pStyle w:val="Stlus1"/>
      </w:pPr>
      <w:r>
        <w:t>Vannak olyan szerzők is, akik már-már társadalmilag káros fogalomként tekint</w:t>
      </w:r>
      <w:r>
        <w:t>e</w:t>
      </w:r>
      <w:r>
        <w:t>nek a kultúra fogalmára: Kaschuba szerint a kulturalizmus hatására „a gazdasági, társadalmi tartalmak a kulturális jelenségek szintjére redukálódnak, miközben h</w:t>
      </w:r>
      <w:r>
        <w:t>o</w:t>
      </w:r>
      <w:r>
        <w:t>mályos marad a kultúra fogalmának társadalmi, politikai célok érdekében történő felhasználása” (</w:t>
      </w:r>
      <w:r>
        <w:rPr>
          <w:i/>
          <w:iCs/>
        </w:rPr>
        <w:t>Kaschuba</w:t>
      </w:r>
      <w:r>
        <w:t xml:space="preserve"> 1994, 263). A kortárs társadalomtudományok a kultúra fogalmának „agyonhasználatával” valójában a valós társadalmi problémákról terelik el a figyelmet.</w:t>
      </w:r>
    </w:p>
    <w:p w:rsidR="00DA7E2A" w:rsidRDefault="00442318" w:rsidP="00DA7E2A">
      <w:pPr>
        <w:pStyle w:val="Stlus1"/>
      </w:pPr>
      <w:r>
        <w:t>A fesztiválokkal kapcsolatos kultúrafelfogásom Niedermüller Péter definícióját követi, amely szerint „a kultúra nem objektum, nem valamiféle »érték«, melyet az embernek meg kell őriznie vagy védelmeznie, hanem olyan szimbolikus eszköz, amelyet folyamatosan létrehozunk, »termelünk«, s egyidejűleg állandóan alakítunk, változtatunk, kicserélünk stb., azaz a legkülönbözőbb társadalmi helyzetekben használunk” (</w:t>
      </w:r>
      <w:r>
        <w:rPr>
          <w:i/>
          <w:iCs/>
        </w:rPr>
        <w:t>Niedermüller</w:t>
      </w:r>
      <w:r>
        <w:t xml:space="preserve"> 1999, 113).</w:t>
      </w:r>
    </w:p>
    <w:p w:rsidR="00864DA1" w:rsidRDefault="00864DA1" w:rsidP="00864DA1">
      <w:pPr>
        <w:pStyle w:val="Cmsor4"/>
        <w:spacing w:after="360"/>
      </w:pPr>
      <w:r>
        <w:t>Örökség és helyi érték</w:t>
      </w:r>
    </w:p>
    <w:p w:rsidR="00864DA1" w:rsidRPr="00864DA1" w:rsidRDefault="00AC4E30" w:rsidP="00864DA1">
      <w:pPr>
        <w:pStyle w:val="Stlus1"/>
      </w:pPr>
      <w:r>
        <w:t>A szelektív tradíció esetében lényeges kérdés, hogy mi az, amelyet egy adott kor megőrzésre érdemesnek talál. Hartog „örökségesítésről” (patrimonalisation) ír, amikor napjaink értékkonzerválását jellemzi. Véleménye szerint az első múze</w:t>
      </w:r>
      <w:r>
        <w:t>u</w:t>
      </w:r>
      <w:r>
        <w:t>mokkal együtt már a XV. században, a reneszánsznak köszönhetően megjelenő h</w:t>
      </w:r>
      <w:r>
        <w:t>a</w:t>
      </w:r>
      <w:r>
        <w:t>gyományalkotás az aktuális hatalom múltértelmezésének manifesztációját szolgálja. A francia kutató biztos abban, hogy totális muzealizációs folyamat zajlik, amelyben szinte minden elem az örökség potenciális részévé válhat. A múlt hagyományozása pedig úgy történik a jelenben, hogy közben a jövő pozíciójából próbáljuk azt érte</w:t>
      </w:r>
      <w:r>
        <w:t>l</w:t>
      </w:r>
      <w:r>
        <w:t>mezni, azaz „»múzeumi« tekintettel szemléljük a környezetünket. Végső soron már ma a holnap múzeumát szeretnénk létrehozni. (…) Saját korunkat muzeifikáljuk, jóformán saját magunkat is múzeumba tesszük, s aztán nézegetjük” (</w:t>
      </w:r>
      <w:r>
        <w:rPr>
          <w:i/>
          <w:iCs/>
        </w:rPr>
        <w:t>Hartog</w:t>
      </w:r>
      <w:r>
        <w:t xml:space="preserve"> 2000, 22).</w:t>
      </w:r>
    </w:p>
    <w:p w:rsidR="00864DA1" w:rsidRPr="00C6022D" w:rsidRDefault="00AC4E30" w:rsidP="00864DA1">
      <w:pPr>
        <w:pStyle w:val="Stlus1"/>
      </w:pPr>
      <w:r>
        <w:t>A kulturális örökség végül is egy komplex örökség, amelynek felismeréséhez, megalkotásához először el kell szakadnunk tőle, majd rekontextualizálva újra kell gondolnunk. Czene Attila mindezt úgy vezeti át a területfejlesztés értelmezési ker</w:t>
      </w:r>
      <w:r>
        <w:t>e</w:t>
      </w:r>
      <w:r>
        <w:t xml:space="preserve">tébe, hogy kulturális örökségnek – gondosan elkülönítve a kultúra fogalmától – a térséghez kumulálva hozzánövő kulturális, társadalmi és gazdasági jelenségek </w:t>
      </w:r>
      <w:r>
        <w:lastRenderedPageBreak/>
        <w:t>komplex együttesét tekinti. Mindebbe beleérti az épített és történeti, a szellemi-társadalmi és a természeti örökséget is. Feltevése szerint a kulturális örökség állap</w:t>
      </w:r>
      <w:r>
        <w:t>o</w:t>
      </w:r>
      <w:r>
        <w:t>ta és a térség fejlődésre való képessége között szoros kapcsolat van (</w:t>
      </w:r>
      <w:r>
        <w:rPr>
          <w:i/>
          <w:iCs/>
        </w:rPr>
        <w:t>Czene</w:t>
      </w:r>
      <w:r>
        <w:t xml:space="preserve"> 2002).</w:t>
      </w:r>
    </w:p>
    <w:p w:rsidR="00864DA1" w:rsidRPr="00C6022D" w:rsidRDefault="00AC4E30" w:rsidP="00864DA1">
      <w:pPr>
        <w:pStyle w:val="Stlus1"/>
      </w:pPr>
      <w:r>
        <w:t>Ez utóbbi kapcsán a német etnográfus Konrad Köstlin figyelemreméltó tézisét é</w:t>
      </w:r>
      <w:r>
        <w:t>r</w:t>
      </w:r>
      <w:r>
        <w:t>demes kifejtenünk, amely átvezet bennünket a fesztiválok kérdéseire (</w:t>
      </w:r>
      <w:r>
        <w:rPr>
          <w:i/>
          <w:iCs/>
        </w:rPr>
        <w:t>Köstlin</w:t>
      </w:r>
      <w:r>
        <w:t xml:space="preserve"> 1996). Köstlin a turizmus (lokalitást érintő) alapvető dilemmájaként teszi fel a ké</w:t>
      </w:r>
      <w:r>
        <w:t>r</w:t>
      </w:r>
      <w:r>
        <w:t>dést: vajon a turizmus rombolja-e vagy építi a lokalitást, az autentikus helyi érték</w:t>
      </w:r>
      <w:r>
        <w:t>e</w:t>
      </w:r>
      <w:r>
        <w:t>ket. A kritikusok többsége ez utóbbiak elsorvadásáról beszél, amikor a központi funkcióval rendelkező területek elszipkázzák a periféria mobilitásra képes népess</w:t>
      </w:r>
      <w:r>
        <w:t>é</w:t>
      </w:r>
      <w:r>
        <w:t>gét, így ezek a területek kihalnak, az elöregedő lakosság utánpótlása (bővített társ</w:t>
      </w:r>
      <w:r>
        <w:t>a</w:t>
      </w:r>
      <w:r>
        <w:t>dalmi újratermelés) veszélybe kerül, a hagyományok közvetlen átadási lehetőség</w:t>
      </w:r>
      <w:r>
        <w:t>é</w:t>
      </w:r>
      <w:r>
        <w:t>nek hiánya megszakítja a (történeti) folytonosságot. Van egy másik ok is: a „globalizált” nagyvárosi lakosság expanziója a romantikus szemlélettel megélt v</w:t>
      </w:r>
      <w:r>
        <w:t>i</w:t>
      </w:r>
      <w:r>
        <w:t>dék felé vagy kiköltözéssel, vagy egyes társadalmi aktusok kihelyezésével (ismét csak pl. fesztiválok útján).</w:t>
      </w:r>
    </w:p>
    <w:p w:rsidR="00754815" w:rsidRPr="00A46645" w:rsidRDefault="00754815" w:rsidP="00754815">
      <w:pPr>
        <w:pStyle w:val="TBLZAT"/>
      </w:pPr>
      <w:r>
        <w:t>2. ÁBRA</w:t>
      </w:r>
    </w:p>
    <w:p w:rsidR="00754815" w:rsidRPr="00A46645" w:rsidRDefault="00754815" w:rsidP="00754815">
      <w:pPr>
        <w:pStyle w:val="tablacim"/>
      </w:pPr>
      <w:r>
        <w:t>A belső és külső kultúra rétegződése</w:t>
      </w:r>
    </w:p>
    <w:p w:rsidR="00754815" w:rsidRPr="00A46645" w:rsidRDefault="00754815" w:rsidP="00754815">
      <w:pPr>
        <w:pStyle w:val="tablacimangol"/>
      </w:pPr>
      <w:r w:rsidRPr="00A46645">
        <w:t>(</w:t>
      </w:r>
      <w:r>
        <w:t>Stratification of the inner and outer cultures</w:t>
      </w:r>
      <w:r w:rsidRPr="00A46645">
        <w:t>)</w:t>
      </w:r>
    </w:p>
    <w:p w:rsidR="00754815" w:rsidRDefault="0095419B" w:rsidP="00754815">
      <w:pPr>
        <w:pStyle w:val="Stlus1"/>
        <w:jc w:val="center"/>
      </w:pPr>
      <w:r>
        <w:rPr>
          <w:noProof/>
        </w:rPr>
        <w:pict>
          <v:roundrect id="_x0000_s1032" style="position:absolute;left:0;text-align:left;margin-left:216.05pt;margin-top:55.55pt;width:56.15pt;height:17.65pt;z-index:251663360" arcsize="10923f" strokecolor="white [3212]">
            <v:fill opacity="0"/>
            <v:textbox style="mso-next-textbox:#_x0000_s1032">
              <w:txbxContent>
                <w:p w:rsidR="006B0A78" w:rsidRPr="006B0A78" w:rsidRDefault="006B0A78" w:rsidP="006B0A78">
                  <w:pPr>
                    <w:jc w:val="center"/>
                    <w:rPr>
                      <w:sz w:val="16"/>
                      <w:szCs w:val="16"/>
                    </w:rPr>
                  </w:pPr>
                  <w:r w:rsidRPr="006B0A78">
                    <w:rPr>
                      <w:sz w:val="16"/>
                      <w:szCs w:val="16"/>
                    </w:rPr>
                    <w:t>visszah</w:t>
                  </w:r>
                  <w:r w:rsidRPr="006B0A78">
                    <w:rPr>
                      <w:sz w:val="16"/>
                      <w:szCs w:val="16"/>
                    </w:rPr>
                    <w:t>a</w:t>
                  </w:r>
                  <w:r w:rsidRPr="006B0A78">
                    <w:rPr>
                      <w:sz w:val="16"/>
                      <w:szCs w:val="16"/>
                    </w:rPr>
                    <w:t>tás</w:t>
                  </w:r>
                </w:p>
              </w:txbxContent>
            </v:textbox>
          </v:roundrect>
        </w:pict>
      </w:r>
      <w:r w:rsidR="007A01C7">
        <w:rPr>
          <w:noProof/>
        </w:rPr>
        <w:pict>
          <v:roundrect id="_x0000_s1030" style="position:absolute;left:0;text-align:left;margin-left:24.35pt;margin-top:64.05pt;width:64.9pt;height:21.55pt;z-index:251659264" arcsize="10923f" fillcolor="#eeece1 [3214]">
            <v:textbox>
              <w:txbxContent>
                <w:p w:rsidR="006B0A78" w:rsidRPr="006B0A78" w:rsidRDefault="006B0A78" w:rsidP="006B0A78">
                  <w:pPr>
                    <w:jc w:val="center"/>
                    <w:rPr>
                      <w:i/>
                      <w:smallCaps/>
                    </w:rPr>
                  </w:pPr>
                  <w:r w:rsidRPr="006B0A78">
                    <w:rPr>
                      <w:i/>
                      <w:smallCaps/>
                    </w:rPr>
                    <w:t>Innovátor</w:t>
                  </w:r>
                </w:p>
              </w:txbxContent>
            </v:textbox>
          </v:roundrect>
        </w:pict>
      </w:r>
      <w:r w:rsidR="006B0A7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98.8pt;margin-top:40.9pt;width:26.65pt;height:52.2pt;rotation:2580505fd;z-index:251664384" strokeweight="1pt">
            <v:textbox style="layout-flow:vertical-ideographic">
              <w:txbxContent>
                <w:p w:rsidR="006B0A78" w:rsidRPr="006B0A78" w:rsidRDefault="006B0A78" w:rsidP="006B0A78"/>
              </w:txbxContent>
            </v:textbox>
          </v:shape>
        </w:pict>
      </w:r>
      <w:r w:rsidR="006B0A78" w:rsidRPr="006B0A78">
        <w:rPr>
          <w:noProof/>
          <w:color w:val="EEECE1" w:themeColor="background2"/>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27" type="#_x0000_t101" style="position:absolute;left:0;text-align:left;margin-left:50.45pt;margin-top:39.75pt;width:115.1pt;height:54.45pt;rotation:270;z-index:251658240" fillcolor="#eeece1 [3214]"/>
        </w:pict>
      </w:r>
      <w:r w:rsidR="00754815">
        <w:rPr>
          <w:noProof/>
        </w:rPr>
        <w:drawing>
          <wp:inline distT="0" distB="0" distL="0" distR="0">
            <wp:extent cx="3992200" cy="2099030"/>
            <wp:effectExtent l="19050" t="0" r="273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54815" w:rsidRDefault="00754815" w:rsidP="00754815">
      <w:pPr>
        <w:pStyle w:val="TblzatforrsCharCharCharChar"/>
        <w:rPr>
          <w:i w:val="0"/>
        </w:rPr>
      </w:pPr>
      <w:r w:rsidRPr="003F140B">
        <w:t>Forrás</w:t>
      </w:r>
      <w:r w:rsidRPr="009E6D86">
        <w:t xml:space="preserve">: </w:t>
      </w:r>
      <w:r>
        <w:rPr>
          <w:i w:val="0"/>
        </w:rPr>
        <w:t>Köstlin 1996 alapján saját szerk.</w:t>
      </w:r>
    </w:p>
    <w:p w:rsidR="007A01C7" w:rsidRPr="00864DA1" w:rsidRDefault="007A01C7" w:rsidP="007A01C7">
      <w:pPr>
        <w:pStyle w:val="Stlus1"/>
      </w:pPr>
      <w:r>
        <w:t>Köstlin azonban optimista: véleménye szerint az áttekinthetetlen modernséggel szemben ott áll a regionális kultúra újszerű reneszánsza, amely egyfajta kísérlet az elviselhető komplexitás kialakítására, vágyakozás a személyiség egysége, az ident</w:t>
      </w:r>
      <w:r>
        <w:t>i</w:t>
      </w:r>
      <w:r>
        <w:t>tás után. Ennek köszönhető a fesztiválok elburjánzása is, amelyek az autentikusnak kikiáltott kultúra megmentőinek, hagyományozóinak szerepében tetszelegnek. A városi mindennapokban közösségi (communitas) élménnyel nem találkozó, elid</w:t>
      </w:r>
      <w:r>
        <w:t>e</w:t>
      </w:r>
      <w:r>
        <w:t xml:space="preserve">genedett, közömbös és a globalizáció „cseppfolyós” folyamataival szembesülő egyén menedéket, a lokalitásban képzelt közösséget szeretne találni egy földrajzilag is elkülönülő helyen. A tényleges helyváltoztatással egy belső, spirituális utazás is együtt jár. Szijártó Zsolt a nagyvárosi terek átalakulásával párhuzamosan a </w:t>
      </w:r>
      <w:r>
        <w:lastRenderedPageBreak/>
        <w:t>lokalizmus egyfajta reneszánszáról beszél, „ellenvilágok” teremtéséről, és a helyek inszcenálását, látványossággá válását említi (</w:t>
      </w:r>
      <w:r>
        <w:rPr>
          <w:i/>
          <w:iCs/>
        </w:rPr>
        <w:t>Szijártó</w:t>
      </w:r>
      <w:r>
        <w:t xml:space="preserve"> 2000).</w:t>
      </w:r>
    </w:p>
    <w:p w:rsidR="007A01C7" w:rsidRDefault="007A01C7" w:rsidP="007A01C7">
      <w:pPr>
        <w:pStyle w:val="Stlus1"/>
      </w:pPr>
      <w:r>
        <w:t>Köstlin egyenesen azt állítja, hogy a turizmus hozza létre a kultúrát, és hogy a t</w:t>
      </w:r>
      <w:r>
        <w:t>ö</w:t>
      </w:r>
      <w:r>
        <w:t>meges utazás az életvilág olyan esztétizálása, amely elrejti maga mögött a minde</w:t>
      </w:r>
      <w:r>
        <w:t>n</w:t>
      </w:r>
      <w:r>
        <w:t>napokat és talán meg is védelmezi őket. Ebből a sajátos nézőpontból Köstlin végül két, egymásnak ellenálló, de éppen ezért egymást ki is egészítő helyi kultúrát k</w:t>
      </w:r>
      <w:r>
        <w:t>ü</w:t>
      </w:r>
      <w:r>
        <w:t>lönböztet meg: az Exo-Regionalkultur olyan védőernyő, amely megóvja az álland</w:t>
      </w:r>
      <w:r>
        <w:t>ó</w:t>
      </w:r>
      <w:r>
        <w:t xml:space="preserve">an változó belső kultúrarendszert, az Endokulturt </w:t>
      </w:r>
      <w:r>
        <w:rPr>
          <w:i/>
          <w:iCs/>
        </w:rPr>
        <w:t>(2. ábra)</w:t>
      </w:r>
      <w:r>
        <w:t>. Azaz a helyi kultúra megőrzésére, továbbformálódására, saját törvényszerűségei szerinti alakulására szinte csak egyetlen út létezik: a fogyasztani is hajlandó szemlélő bevonása egy külső, eladható „héj” konstruálásával (</w:t>
      </w:r>
      <w:r>
        <w:rPr>
          <w:i/>
          <w:iCs/>
        </w:rPr>
        <w:t>Köstlin</w:t>
      </w:r>
      <w:r>
        <w:t xml:space="preserve"> 1996).</w:t>
      </w:r>
    </w:p>
    <w:p w:rsidR="00294071" w:rsidRDefault="00294071" w:rsidP="00294071">
      <w:pPr>
        <w:pStyle w:val="Cmsor3"/>
        <w:spacing w:before="360" w:after="360"/>
      </w:pPr>
      <w:r>
        <w:t>Fesztiválok a rurális terekben</w:t>
      </w:r>
    </w:p>
    <w:p w:rsidR="006F6544" w:rsidRDefault="006F6544" w:rsidP="006F6544">
      <w:pPr>
        <w:pStyle w:val="Cmsor4"/>
        <w:spacing w:after="360"/>
      </w:pPr>
      <w:r>
        <w:t>A helyi kultúra potenciálja</w:t>
      </w:r>
    </w:p>
    <w:p w:rsidR="006F6544" w:rsidRPr="00C6022D" w:rsidRDefault="00AC4E30" w:rsidP="006F6544">
      <w:pPr>
        <w:pStyle w:val="Stlus1"/>
      </w:pPr>
      <w:r>
        <w:t>A kimerülő erőforrások és a fogyatkozó innovációk következtében a rurális k</w:t>
      </w:r>
      <w:r>
        <w:t>ö</w:t>
      </w:r>
      <w:r>
        <w:t>zösségek egyre gyakrabban fordulnak a szimbolikus tartalmak, a hely imázsa felé. A helyi kultúrára alapozott fejlesztés az utóbb</w:t>
      </w:r>
      <w:r w:rsidR="00E944DF">
        <w:t>i időben csodatevő szerként tűnik</w:t>
      </w:r>
      <w:r>
        <w:t xml:space="preserve"> fel szinte valamennyi hazai fejlesztési dokumentumban, amelyekben az adott település, táj egyediségét hangsúlyozzák.</w:t>
      </w:r>
    </w:p>
    <w:p w:rsidR="006F6544" w:rsidRPr="00C6022D" w:rsidRDefault="00AC4E30" w:rsidP="006F6544">
      <w:pPr>
        <w:pStyle w:val="Stlus1"/>
      </w:pPr>
      <w:r>
        <w:t>Czene a térségi kulturális örökségre támaszkodva három stratégiát javasol attól függően, hogy értéktöbblet vagy –hiány jelentkezik a fejleszteni kívánt területen: erőforrás alapú, védelmi</w:t>
      </w:r>
      <w:r w:rsidR="00E944DF">
        <w:t>–</w:t>
      </w:r>
      <w:r>
        <w:t>megőrzési típusú és kiküszöbölő</w:t>
      </w:r>
      <w:r w:rsidR="00E944DF">
        <w:t>–</w:t>
      </w:r>
      <w:r>
        <w:t>válságoldó fejlesztési módot (</w:t>
      </w:r>
      <w:r>
        <w:rPr>
          <w:i/>
          <w:iCs/>
        </w:rPr>
        <w:t>Czene</w:t>
      </w:r>
      <w:r>
        <w:t xml:space="preserve"> 2002). A vesztes rurális terekben azonban alig lehet belső erőforrá</w:t>
      </w:r>
      <w:r>
        <w:t>s</w:t>
      </w:r>
      <w:r>
        <w:t>okra támaszkodva megőrizni a kultúrát úgy, hogy az még fejlesztési eszközül is szolgáljon. Ahogyan arra Szabó Szabolcs kiváló összefoglaló tanulmányában ráv</w:t>
      </w:r>
      <w:r>
        <w:t>i</w:t>
      </w:r>
      <w:r>
        <w:t>lágít „a korábbi paraszti hagyományok nem csak és kizárólag azért nem élnek t</w:t>
      </w:r>
      <w:r>
        <w:t>o</w:t>
      </w:r>
      <w:r>
        <w:t>vább (vagy ha igen, akkor a lakosság szűk körében), mert az már nem gazdaságos, hanem egyrészt az öregek már nem bírják, a fiatalabb beköltözők pedig egyáltalán nem is preferálják” (</w:t>
      </w:r>
      <w:r>
        <w:rPr>
          <w:i/>
          <w:iCs/>
        </w:rPr>
        <w:t>Szabó</w:t>
      </w:r>
      <w:r>
        <w:t xml:space="preserve"> 2011, 37).</w:t>
      </w:r>
    </w:p>
    <w:p w:rsidR="006F6544" w:rsidRPr="00C6022D" w:rsidRDefault="00AC4E30" w:rsidP="006F6544">
      <w:pPr>
        <w:pStyle w:val="Stlus1"/>
      </w:pPr>
      <w:r>
        <w:t>Pedig hagyományok ápolása nélkül aligha marad meg az a sajátos, tájra–térségre jellemző kultúra, amely a fejlesztés potenciális forrása lehet. A ma fenntarthatósá</w:t>
      </w:r>
      <w:r>
        <w:t>g</w:t>
      </w:r>
      <w:r>
        <w:t>ként értelmezett „intergenerációs kommunikáció” megléte is alapvető jelentőségű lenne: „… az ápolt kulturális környezeten és az idősebb generációktól a fiatalabbak felé irányuló tudásátadáson keresztül szájról-szájra hagyományozott normák és tr</w:t>
      </w:r>
      <w:r>
        <w:t>a</w:t>
      </w:r>
      <w:r>
        <w:t>díciók egyre tünedeznek, és a helyi szinten megjelenő kulturális vezetés, valamint más működési programok hiánya akadályozza az örökség védelmét, ápolását” (</w:t>
      </w:r>
      <w:r>
        <w:rPr>
          <w:i/>
          <w:iCs/>
        </w:rPr>
        <w:t>Printsmann et al.</w:t>
      </w:r>
      <w:r>
        <w:t xml:space="preserve"> 2012, 92).</w:t>
      </w:r>
    </w:p>
    <w:p w:rsidR="006F6544" w:rsidRDefault="00AC4E30" w:rsidP="006F6544">
      <w:pPr>
        <w:pStyle w:val="Stlus1"/>
      </w:pPr>
      <w:r>
        <w:t xml:space="preserve">A helyi kultúra akkor válik a fejlesztés javára, ha olyan elemeket tartalmaz, amely vonzóvá teszi azt bármilyen célközönség szemében. A coheni tézisből kiindulva </w:t>
      </w:r>
      <w:r>
        <w:lastRenderedPageBreak/>
        <w:t>döntő az, hogy a közösség magáénak érezze azt és megőrzését valamilyen saját maga által meghatározott cél érdekében fontosnak tartsa. A forráshiányos térségek problémájának orvoslására, a helyi kultúrák megőrzésére azonban ritkán van hel</w:t>
      </w:r>
      <w:r>
        <w:t>y</w:t>
      </w:r>
      <w:r>
        <w:t>ben elegendő erőforrás. Az innovatív ötletek, a megoldási javaslatok és elképzel</w:t>
      </w:r>
      <w:r>
        <w:t>é</w:t>
      </w:r>
      <w:r>
        <w:t>sek így ugyan jöhetnek akár belülről is (ami egy forráshiányos, öregedő társad</w:t>
      </w:r>
      <w:r>
        <w:t>a</w:t>
      </w:r>
      <w:r>
        <w:t>lomban elég esetleges), mégis in</w:t>
      </w:r>
      <w:r w:rsidR="003927E6">
        <w:t>k</w:t>
      </w:r>
      <w:r>
        <w:t>ább külső, alternatív segítséggel lehet azokat megvalósítani. Ilyen a desztinációvá válás is. Elsősorban a turizmusban, de a f</w:t>
      </w:r>
      <w:r>
        <w:t>o</w:t>
      </w:r>
      <w:r>
        <w:t>gyasztói társadalom igényeire reflektálva sorban érkeznek az egyéb tematikus me</w:t>
      </w:r>
      <w:r>
        <w:t>g</w:t>
      </w:r>
      <w:r>
        <w:t>oldások is.</w:t>
      </w:r>
      <w:r w:rsidR="00A517F7" w:rsidRPr="00A517F7">
        <w:rPr>
          <w:vertAlign w:val="superscript"/>
        </w:rPr>
        <w:t>3</w:t>
      </w:r>
    </w:p>
    <w:p w:rsidR="006F6544" w:rsidRDefault="006F6544" w:rsidP="006F6544">
      <w:pPr>
        <w:pStyle w:val="Cmsor4"/>
        <w:spacing w:after="360"/>
      </w:pPr>
      <w:r>
        <w:t>A fesztivalizálódás jelensége</w:t>
      </w:r>
    </w:p>
    <w:p w:rsidR="006F6544" w:rsidRPr="00C6022D" w:rsidRDefault="00AC4E30" w:rsidP="006F6544">
      <w:pPr>
        <w:pStyle w:val="Stlus1"/>
      </w:pPr>
      <w:r>
        <w:t>A helyi kultúra megőrzésének és továbbadásának több stratégiai megoldásával is találkozunk a szakirodalomban. Ebből emelek ki most néhányat. Regina Bendix a híres svájci üdülőhely, Interlaken példáján keresztül mutatja be, hogyan működött egymás mellett a helyiek által a helyieknek szánt Endokultur és az egyre növekvő számban érkező külföldi elit részére „gyárott” Exo-Regionalkultur (</w:t>
      </w:r>
      <w:r>
        <w:rPr>
          <w:i/>
          <w:iCs/>
        </w:rPr>
        <w:t>Bendix</w:t>
      </w:r>
      <w:r>
        <w:t xml:space="preserve"> 1989). A szerzőnő négy, eltérő múltra visszatekintő hagyományőrző fesztivál kialakítás</w:t>
      </w:r>
      <w:r>
        <w:t>á</w:t>
      </w:r>
      <w:r>
        <w:t>nak történetétét vázolja fel. A XIX. században kiötlött amolyan búcsújáró, helyi paraszti kulturális szimbólumokat sorakoztató felvonulások mellé felzárkózott a nemzeti identitás jelölője – és éppen ezért kimondottan a svájciak részvételére sz</w:t>
      </w:r>
      <w:r>
        <w:t>á</w:t>
      </w:r>
      <w:r>
        <w:t>mító –, a Tell Vilmos-legenda rendszeres bemutatása. A külföldi elitre építő száll</w:t>
      </w:r>
      <w:r>
        <w:t>o</w:t>
      </w:r>
      <w:r>
        <w:t>datulajdonosok aligha láttak pénzügyi lehetőséget ezekben a helyi, civil kezdem</w:t>
      </w:r>
      <w:r>
        <w:t>é</w:t>
      </w:r>
      <w:r>
        <w:t>nyezésekben, s a települési vezetők stratégiai konfliktusainak bemutatásából egyé</w:t>
      </w:r>
      <w:r>
        <w:t>r</w:t>
      </w:r>
      <w:r>
        <w:t>telműen kiviláglanak a közösségi identitáskeresés nehézségei. A korábban már e</w:t>
      </w:r>
      <w:r>
        <w:t>m</w:t>
      </w:r>
      <w:r>
        <w:t>lített tradíciók invenciójának tökéletes példája egy 1956-tól gyakorlatilag a helyiek saját szórakoztatására szolgáló Harderpotschete elnevezésű téli program bevezetése, amely egyfajta szelleműző, feszültséglevezető ünnepként funkcionál. „Területi pol</w:t>
      </w:r>
      <w:r>
        <w:t>i</w:t>
      </w:r>
      <w:r>
        <w:t>tika, kulturális megőrzés, a hazafias buzgalom, a szereplés élménye, egy téli feszt</w:t>
      </w:r>
      <w:r>
        <w:t>i</w:t>
      </w:r>
      <w:r>
        <w:t>vál megrendezésére és abban való szereplésre irányuló vágy és egy kis saját bevétel reménye, mind nyilvánvaló okai annak, hogy kitalálják és folytassák Interlaken közösségi rendezvényeit” (</w:t>
      </w:r>
      <w:r>
        <w:rPr>
          <w:i/>
          <w:iCs/>
        </w:rPr>
        <w:t>Bendix</w:t>
      </w:r>
      <w:r>
        <w:t xml:space="preserve"> 1989, 142).</w:t>
      </w:r>
    </w:p>
    <w:p w:rsidR="00414031" w:rsidRDefault="00AC4E30" w:rsidP="00445C19">
      <w:pPr>
        <w:pStyle w:val="Stlus1"/>
      </w:pPr>
      <w:r>
        <w:t>A Haifai Egyetem munkatársa egy felső-galileai nyári zenei fesztivál ontogenez</w:t>
      </w:r>
      <w:r>
        <w:t>i</w:t>
      </w:r>
      <w:r>
        <w:t>sével ismertet meg, amely szintén a nagyvárosoktól távol, egy kibucban kerül me</w:t>
      </w:r>
      <w:r>
        <w:t>g</w:t>
      </w:r>
      <w:r>
        <w:t>rendezésre 1985-től (</w:t>
      </w:r>
      <w:r>
        <w:rPr>
          <w:i/>
          <w:iCs/>
        </w:rPr>
        <w:t>Waterman</w:t>
      </w:r>
      <w:r>
        <w:t xml:space="preserve"> 1998). A szerző – Bendixhez hasonlóan – a kilát</w:t>
      </w:r>
      <w:r>
        <w:t>o</w:t>
      </w:r>
      <w:r>
        <w:t>gató elit, a klasszikus kamarazenét játszó kozmopolita zenészek és a helyiek közötti igen kevés interakcióra hívja fel a figyelmet. Az alapvetően elitista koncepció m</w:t>
      </w:r>
      <w:r>
        <w:t>ö</w:t>
      </w:r>
      <w:r>
        <w:t>gött ismét csak az ellenvilág-konstruálás húzódik meg. A zenészek és az érkező vendégek számára a Kfar Blum-i fesztivál egy könnyed vakációt jelent valahol v</w:t>
      </w:r>
      <w:r>
        <w:t>i</w:t>
      </w:r>
      <w:r>
        <w:t>déken és kiváló örömzenével. A tel-avivi és jeruzsálemi elit kvázi zarándokhely</w:t>
      </w:r>
      <w:r>
        <w:t>é</w:t>
      </w:r>
      <w:r>
        <w:t>vé vált a kibuc, s így az eredetileg művészeti rendezvénynek induló fesztivál eg</w:t>
      </w:r>
      <w:r>
        <w:t>y</w:t>
      </w:r>
      <w:r>
        <w:t xml:space="preserve">ben igen fontos társadalmi eseménnyé avanzsált. A rendezvény helyszínéül szolgáló </w:t>
      </w:r>
      <w:r>
        <w:lastRenderedPageBreak/>
        <w:t>rurális tér korlátos befogadóképessége a fesztivál helyi lakosságra gyak</w:t>
      </w:r>
      <w:r>
        <w:t>o</w:t>
      </w:r>
      <w:r>
        <w:t>rolt hatását is limitálja, és ezzel együtt „a térségben alig leplezett ellenérzések t</w:t>
      </w:r>
      <w:r>
        <w:t>a</w:t>
      </w:r>
      <w:r>
        <w:t>pasztalhatók a fesztivállal szemben …, a gazdasági előnyök ellenére megvan az az érzés, hogy az valójában kényelmes kiegyezés Kfar Blum és a befolyásos tel-aviviek és jeruzsál</w:t>
      </w:r>
      <w:r>
        <w:t>e</w:t>
      </w:r>
      <w:r>
        <w:t>miek között” (</w:t>
      </w:r>
      <w:r>
        <w:rPr>
          <w:i/>
          <w:iCs/>
        </w:rPr>
        <w:t>Waterman</w:t>
      </w:r>
      <w:r>
        <w:t xml:space="preserve"> 1998, 263).</w:t>
      </w:r>
    </w:p>
    <w:p w:rsidR="00444E4F" w:rsidRDefault="00AC4E30" w:rsidP="00445C19">
      <w:pPr>
        <w:pStyle w:val="Stlus1"/>
      </w:pPr>
      <w:r>
        <w:t>A mexikói származású, de az USA-ban nevelkedett Nájera-Ramirez mexikói lo</w:t>
      </w:r>
      <w:r>
        <w:t>n</w:t>
      </w:r>
      <w:r>
        <w:t>gitudinális fesztiválkutatásai a kisközösségekben zajló ünnepek vizsgálatához kiv</w:t>
      </w:r>
      <w:r>
        <w:t>á</w:t>
      </w:r>
      <w:r>
        <w:t>ló módszertani adalékokként szolgálnak.</w:t>
      </w:r>
      <w:r w:rsidRPr="00AC4E30">
        <w:rPr>
          <w:vertAlign w:val="superscript"/>
        </w:rPr>
        <w:t>4</w:t>
      </w:r>
      <w:r>
        <w:t xml:space="preserve"> A fesztiválok kutatásakor nem elegendő csupán magára az eseményre koncentrálni, és igaz ugyan, hogy gyakran nem egyé</w:t>
      </w:r>
      <w:r>
        <w:t>r</w:t>
      </w:r>
      <w:r>
        <w:t>telműek, mégis lényeges olyan társadalmi dinamikák vizsgálata, mint a reciprocitás és a közösségen belül a nemek közötti viszonyok a fesztivál kontextusában.</w:t>
      </w:r>
      <w:r w:rsidRPr="00AC4E30">
        <w:rPr>
          <w:vertAlign w:val="superscript"/>
        </w:rPr>
        <w:t>5</w:t>
      </w:r>
      <w:r>
        <w:t xml:space="preserve"> „Az igazi kihívás az, hogy a közösséget bizalmasan és többféleképpen is megismerjük (mindvégig tudatában  annak, hogy ez egy felépülő folyamat), több különböző perspektívából lássuk a dolgokat és tudjuk kötni a fesztiválokat az azokat konstru</w:t>
      </w:r>
      <w:r>
        <w:t>á</w:t>
      </w:r>
      <w:r>
        <w:t>ló emberek mindennapi életéhez, ne csak pusztán történelmi eseményként tekin</w:t>
      </w:r>
      <w:r>
        <w:t>t</w:t>
      </w:r>
      <w:r>
        <w:t>sünk rájuk” (</w:t>
      </w:r>
      <w:r>
        <w:rPr>
          <w:i/>
          <w:iCs/>
        </w:rPr>
        <w:t>Nájera-Ramirez</w:t>
      </w:r>
      <w:r>
        <w:t xml:space="preserve"> 1999, 197).</w:t>
      </w:r>
    </w:p>
    <w:p w:rsidR="00444E4F" w:rsidRDefault="00AC4E30" w:rsidP="00445C19">
      <w:pPr>
        <w:pStyle w:val="Stlus1"/>
      </w:pPr>
      <w:r>
        <w:t>Az etnográfiai és kultúrantropológiai megközelítések után végül nézzünk egy gazdasági szempontú elemzést is, amely szintén a belső és külső kultúra viszonyára reflektál. Dél-afrikai kutatók az ország három legnagyobb fesztiválját és azok ga</w:t>
      </w:r>
      <w:r>
        <w:t>z</w:t>
      </w:r>
      <w:r>
        <w:t>dasági hatásait vizsgálták meg (</w:t>
      </w:r>
      <w:r>
        <w:rPr>
          <w:i/>
          <w:iCs/>
        </w:rPr>
        <w:t>Saayman et al.</w:t>
      </w:r>
      <w:r>
        <w:t xml:space="preserve"> 2006). Fontos, hogy </w:t>
      </w:r>
      <w:r w:rsidR="00FB265F">
        <w:t>ezek a</w:t>
      </w:r>
      <w:r>
        <w:t xml:space="preserve"> rende</w:t>
      </w:r>
      <w:r>
        <w:t>z</w:t>
      </w:r>
      <w:r>
        <w:t>vények ugyan városokban zajlanak, de – hasonlóan az eddig bemutatottakhoz – nem fő- vagy nagyvárosokban, hanem vidéki térben. Saaymannék elsősorban a t</w:t>
      </w:r>
      <w:r>
        <w:t>u</w:t>
      </w:r>
      <w:r>
        <w:t>rizmus gazdasági eredőit vizsgálták, mint például az odalátogatóktól származó b</w:t>
      </w:r>
      <w:r>
        <w:t>e</w:t>
      </w:r>
      <w:r>
        <w:t>vételek és a növekvő foglalkoztatási lehetőségek.</w:t>
      </w:r>
      <w:r w:rsidRPr="00FB265F">
        <w:rPr>
          <w:vertAlign w:val="superscript"/>
        </w:rPr>
        <w:t>6</w:t>
      </w:r>
      <w:r>
        <w:t xml:space="preserve"> Mindamellett fontos járulék az erősödő közösségtudat, a hagyomány- és értékőrzés elősegítése, a részvétel, a távoli területekről érkezőkkel való szimbolikus tranzakció nyújtotta közösségépítő el</w:t>
      </w:r>
      <w:r>
        <w:t>ő</w:t>
      </w:r>
      <w:r>
        <w:t>nyök vagy az önkéntességre való hajlandóság növekedése. A kérdőíves felmérésre és interjúra szorítkozó vizsgálat megállapítja, hogy a művészeti fesztiválok helysz</w:t>
      </w:r>
      <w:r>
        <w:t>í</w:t>
      </w:r>
      <w:r>
        <w:t>ne nagyban meghatározza a résztvevők származási helyét, és így javasolt a nagyobb jövedelmű térségek célcsoportjait kiválasztani, mivel azok értelemszerűen több bevételt indukálnak a fesztiváltelepüléseken. Evidensnek hat a kutatás azon ere</w:t>
      </w:r>
      <w:r>
        <w:t>d</w:t>
      </w:r>
      <w:r>
        <w:t>ménye, amely szerint minél fejlettebb a fogadó település infrastruktúrája, annál n</w:t>
      </w:r>
      <w:r>
        <w:t>a</w:t>
      </w:r>
      <w:r>
        <w:t>gyobb események szervezésére képes, ezzel is növelve a potenciális látogatói lé</w:t>
      </w:r>
      <w:r>
        <w:t>t</w:t>
      </w:r>
      <w:r>
        <w:t>számot.</w:t>
      </w:r>
    </w:p>
    <w:p w:rsidR="00444E4F" w:rsidRDefault="00444E4F" w:rsidP="00444E4F">
      <w:pPr>
        <w:pStyle w:val="Cmsor3"/>
        <w:spacing w:before="360" w:after="360"/>
      </w:pPr>
      <w:r>
        <w:t>Összegzés</w:t>
      </w:r>
    </w:p>
    <w:p w:rsidR="00444E4F" w:rsidRDefault="00FB265F" w:rsidP="00445C19">
      <w:pPr>
        <w:pStyle w:val="Stlus1"/>
      </w:pPr>
      <w:r>
        <w:t>A helyi társadalmaknak meg kell érteniük és fel kell ismerniük, hogy az a kultur</w:t>
      </w:r>
      <w:r>
        <w:t>á</w:t>
      </w:r>
      <w:r>
        <w:t xml:space="preserve">lis háttér, közösségi identitás, amivel rendelkeznek, nem pótolható és más nem őrzi meg helyettük. Mindezt úgy kell tenniük, hogy közben találkozzanak a kívülről jövő kezdeményezésekkel, amelyet a globalizáció egy-egy hulláma szállít a vele érkező erősebb potenciállal rendelkező társadalmi réteggel. Azaz meg kell találni </w:t>
      </w:r>
      <w:r>
        <w:lastRenderedPageBreak/>
        <w:t>azt a pontot, ahol konszenzusra juthat valamennyi résztvevő a helyi kultúra kanon</w:t>
      </w:r>
      <w:r>
        <w:t>i</w:t>
      </w:r>
      <w:r>
        <w:t>zálható, lényegi vonásait illetően. Ezt persze időről-időre felül kell vizsgálni, hiszen mind a kereslet, mind a kínálat állandó mozgásban van, nem beszélve a kultúra f</w:t>
      </w:r>
      <w:r>
        <w:t>o</w:t>
      </w:r>
      <w:r>
        <w:t>galmának és felfogásának folyamatos változásáról. Erőforrásszegény környezetben azonban alig akad választási lehetőség: a fenntartható fejlődéshez – ha van ilyen – kívülről kell hozni az újabb hajtóerőket. Ehhez vagy van helyben elegendő tudás, akarat és erő, vagy már az innovátornak is kívülről kell érkeznie s úgy beindítani egy új folyamatot máshol már bevált módszerek alapján. Végig vigyázva azonban arra, hogy a helyiekkel való együttműködés a helyiekért és ne a helyiek érdekeivel ellentétesen történjen.</w:t>
      </w:r>
    </w:p>
    <w:p w:rsidR="002A1521" w:rsidRDefault="00EF0C9E" w:rsidP="002A1521">
      <w:pPr>
        <w:pStyle w:val="Cmsor3"/>
        <w:spacing w:before="300"/>
      </w:pPr>
      <w:r>
        <w:t>Jegyzet</w:t>
      </w:r>
    </w:p>
    <w:p w:rsidR="002A1521" w:rsidRDefault="002A1521" w:rsidP="00EF0C9E">
      <w:pPr>
        <w:pStyle w:val="irodalom"/>
      </w:pPr>
      <w:r w:rsidRPr="00EF0C9E">
        <w:rPr>
          <w:sz w:val="20"/>
          <w:szCs w:val="20"/>
          <w:vertAlign w:val="superscript"/>
        </w:rPr>
        <w:t>1</w:t>
      </w:r>
      <w:r w:rsidR="00EF0C9E" w:rsidRPr="00EF0C9E">
        <w:rPr>
          <w:sz w:val="20"/>
          <w:szCs w:val="20"/>
          <w:vertAlign w:val="superscript"/>
        </w:rPr>
        <w:t xml:space="preserve"> </w:t>
      </w:r>
      <w:r w:rsidR="00DA7E2A">
        <w:t>Herder szerint a kultúrák nemcsak a különféle nemzetek és korszakok sajátos és változó kultúráit jele</w:t>
      </w:r>
      <w:r w:rsidR="00DA7E2A">
        <w:t>n</w:t>
      </w:r>
      <w:r w:rsidR="00DA7E2A">
        <w:t>tik, hanem egy-egy nemzeten belül a különböző gazdasági és társadalmi csoportokéit is.</w:t>
      </w:r>
    </w:p>
    <w:p w:rsidR="00DA7E2A" w:rsidRDefault="00DA7E2A" w:rsidP="00EF0C9E">
      <w:pPr>
        <w:pStyle w:val="irodalom"/>
      </w:pPr>
      <w:r w:rsidRPr="00444E4F">
        <w:rPr>
          <w:sz w:val="20"/>
          <w:szCs w:val="20"/>
          <w:vertAlign w:val="superscript"/>
        </w:rPr>
        <w:t xml:space="preserve">2 </w:t>
      </w:r>
      <w:r w:rsidR="004F44BD">
        <w:t xml:space="preserve">A „tradíció invenciójának” jellegzetességeit mutatja be Erdősi Péter Szentendre képzőművészeti imázsának alakulásában. A kultúrpolitika és a művészek közötti diskurzusok elemzéséből kirajzolódik, hogy a szocialista tervezés is felismerte, hogy az újítás </w:t>
      </w:r>
      <w:r w:rsidR="00FB169E">
        <w:t>és</w:t>
      </w:r>
      <w:r w:rsidR="004F44BD">
        <w:t xml:space="preserve"> hagyomány</w:t>
      </w:r>
      <w:r w:rsidR="00FB169E">
        <w:t xml:space="preserve"> egymást közel sem kizáró f</w:t>
      </w:r>
      <w:r w:rsidR="00FB169E">
        <w:t>o</w:t>
      </w:r>
      <w:r w:rsidR="00FB169E">
        <w:t>galmak</w:t>
      </w:r>
      <w:r w:rsidR="004F44BD">
        <w:t xml:space="preserve">: „ha a jelenben a régi és az új összetartozása méltó </w:t>
      </w:r>
      <w:r w:rsidR="00FB169E">
        <w:t xml:space="preserve">az </w:t>
      </w:r>
      <w:r w:rsidR="004F44BD">
        <w:t>elismerés</w:t>
      </w:r>
      <w:r w:rsidR="00FB169E">
        <w:t>r</w:t>
      </w:r>
      <w:r w:rsidR="004F44BD">
        <w:t>e, akkor a jövőtől sem azt kell kívánni, hogy az új hagyomá</w:t>
      </w:r>
      <w:r w:rsidR="00FB169E">
        <w:t>nyok felvált</w:t>
      </w:r>
      <w:r w:rsidR="004F44BD">
        <w:t>s</w:t>
      </w:r>
      <w:r w:rsidR="00FB169E">
        <w:t>á</w:t>
      </w:r>
      <w:r w:rsidR="004F44BD">
        <w:t>k a régit, hanem a múlt és a jelen »ötvözete« megőrződ</w:t>
      </w:r>
      <w:r w:rsidR="004F44BD">
        <w:t>é</w:t>
      </w:r>
      <w:r w:rsidR="004F44BD">
        <w:t>sét”</w:t>
      </w:r>
      <w:r w:rsidR="00FB169E">
        <w:t xml:space="preserve"> (</w:t>
      </w:r>
      <w:r w:rsidR="00FB169E" w:rsidRPr="00FB265F">
        <w:rPr>
          <w:i/>
        </w:rPr>
        <w:t>Erdősi</w:t>
      </w:r>
      <w:r w:rsidR="00FB169E">
        <w:t xml:space="preserve"> 2009, 258–259).</w:t>
      </w:r>
    </w:p>
    <w:p w:rsidR="00A517F7" w:rsidRDefault="00A517F7" w:rsidP="00EF0C9E">
      <w:pPr>
        <w:pStyle w:val="irodalom"/>
      </w:pPr>
      <w:r w:rsidRPr="00A517F7">
        <w:rPr>
          <w:sz w:val="20"/>
          <w:szCs w:val="20"/>
          <w:vertAlign w:val="superscript"/>
        </w:rPr>
        <w:t xml:space="preserve">3 </w:t>
      </w:r>
      <w:r>
        <w:t>G. Fekete Éva – számos más munkája mellett – meglepően újszerű megvilágításba helyezi az ördögi körbe került (fél)periferikus térségek problematikáját. Polányi és Schumacher gazdaságról való elké</w:t>
      </w:r>
      <w:r>
        <w:t>p</w:t>
      </w:r>
      <w:r>
        <w:t>zeléseit alapul véve végig veszi az egyes tudományos irányzatoknak a kevésbé fejlett térségek fejles</w:t>
      </w:r>
      <w:r>
        <w:t>z</w:t>
      </w:r>
      <w:r>
        <w:t>tésére vonatkozó elképzeléseit (</w:t>
      </w:r>
      <w:r w:rsidRPr="00FB265F">
        <w:rPr>
          <w:i/>
        </w:rPr>
        <w:t>G. Fekete</w:t>
      </w:r>
      <w:r>
        <w:t xml:space="preserve"> 2008). Nagyrészt G. Fekete munkáira támaszkodva Horváth Eszter szintén az aprófalvak innovációs lehetőségeit és buktáit veszi számba (</w:t>
      </w:r>
      <w:r w:rsidRPr="00FB265F">
        <w:rPr>
          <w:i/>
        </w:rPr>
        <w:t>Horváth</w:t>
      </w:r>
      <w:r>
        <w:t xml:space="preserve"> 2009).</w:t>
      </w:r>
    </w:p>
    <w:p w:rsidR="00FB265F" w:rsidRDefault="00FB265F" w:rsidP="00FB265F">
      <w:pPr>
        <w:pStyle w:val="irodalom"/>
      </w:pPr>
      <w:r>
        <w:rPr>
          <w:sz w:val="20"/>
          <w:szCs w:val="20"/>
          <w:vertAlign w:val="superscript"/>
        </w:rPr>
        <w:t xml:space="preserve">4 </w:t>
      </w:r>
      <w:r>
        <w:t>A rurális térségben lévő Jocotán minden évben megrendezi a Tastoanes fesztivált, amely az egykori spanyol hódítók és a ben</w:t>
      </w:r>
      <w:r w:rsidR="003927E6">
        <w:t>n</w:t>
      </w:r>
      <w:r>
        <w:t>szülöttek harcára emlékeztet.</w:t>
      </w:r>
    </w:p>
    <w:p w:rsidR="00FB265F" w:rsidRDefault="00FB265F" w:rsidP="00FB265F">
      <w:pPr>
        <w:pStyle w:val="irodalom"/>
      </w:pPr>
      <w:r>
        <w:rPr>
          <w:sz w:val="20"/>
          <w:szCs w:val="20"/>
          <w:vertAlign w:val="superscript"/>
        </w:rPr>
        <w:t xml:space="preserve">5 </w:t>
      </w:r>
      <w:r>
        <w:t>A nemek közötti feladatmegosztás fontosságára egyébként Etzioni is felhívja a figyelmet, amikor me</w:t>
      </w:r>
      <w:r>
        <w:t>g</w:t>
      </w:r>
      <w:r>
        <w:t>állapítja, hogy még az individualizált ünnepi rítusok megtartásakor is a nők társadalmilag megkövetelt szerepe jóval erősebb és így terheltebb, mint a férfiaké (Etzioni, 2000).</w:t>
      </w:r>
    </w:p>
    <w:p w:rsidR="006F6544" w:rsidRDefault="00FB265F" w:rsidP="00EF0C9E">
      <w:pPr>
        <w:pStyle w:val="irodalom"/>
      </w:pPr>
      <w:r>
        <w:rPr>
          <w:sz w:val="20"/>
          <w:szCs w:val="20"/>
          <w:vertAlign w:val="superscript"/>
        </w:rPr>
        <w:t>6</w:t>
      </w:r>
      <w:r w:rsidR="006F6544" w:rsidRPr="00444E4F">
        <w:rPr>
          <w:sz w:val="20"/>
          <w:szCs w:val="20"/>
          <w:vertAlign w:val="superscript"/>
        </w:rPr>
        <w:t xml:space="preserve"> </w:t>
      </w:r>
      <w:r w:rsidR="006F6544">
        <w:t>Ugyan a szerzők nem írnak róla, a környezeti terhelés mértékét, a fenntarthatóság követelményét nem szabadna figyelmen kívül hagyni.</w:t>
      </w:r>
    </w:p>
    <w:p w:rsidR="002A1521" w:rsidRDefault="002A1521" w:rsidP="002A1521">
      <w:pPr>
        <w:pStyle w:val="Cmsor3"/>
        <w:spacing w:before="300"/>
      </w:pPr>
      <w:r w:rsidRPr="00001B50">
        <w:t>Irodalom</w:t>
      </w:r>
    </w:p>
    <w:p w:rsidR="00596D9E" w:rsidRDefault="00596D9E" w:rsidP="00596D9E">
      <w:pPr>
        <w:jc w:val="both"/>
        <w:rPr>
          <w:sz w:val="16"/>
          <w:szCs w:val="16"/>
        </w:rPr>
      </w:pPr>
      <w:r>
        <w:rPr>
          <w:sz w:val="16"/>
          <w:szCs w:val="16"/>
        </w:rPr>
        <w:t xml:space="preserve">Bendix, R. (1989) Tourism and Cultural Dispalys: Inventing Traditions for Whom? – </w:t>
      </w:r>
      <w:r>
        <w:rPr>
          <w:i/>
          <w:sz w:val="16"/>
          <w:szCs w:val="16"/>
        </w:rPr>
        <w:t>The Journal of American Folklore.</w:t>
      </w:r>
      <w:r>
        <w:rPr>
          <w:sz w:val="16"/>
          <w:szCs w:val="16"/>
        </w:rPr>
        <w:t xml:space="preserve"> 404. 131-146. o.</w:t>
      </w:r>
    </w:p>
    <w:p w:rsidR="00596D9E" w:rsidRDefault="00596D9E" w:rsidP="00596D9E">
      <w:pPr>
        <w:jc w:val="both"/>
        <w:rPr>
          <w:sz w:val="16"/>
          <w:szCs w:val="16"/>
        </w:rPr>
      </w:pPr>
      <w:r>
        <w:rPr>
          <w:sz w:val="16"/>
          <w:szCs w:val="16"/>
        </w:rPr>
        <w:t xml:space="preserve">Cohen, A. (1997) A kultúra mint identitás egy antropológus szemével. – Feischmidt M. (szerk.) </w:t>
      </w:r>
      <w:r>
        <w:rPr>
          <w:i/>
          <w:iCs/>
          <w:sz w:val="16"/>
          <w:szCs w:val="16"/>
        </w:rPr>
        <w:t>Mult</w:t>
      </w:r>
      <w:r>
        <w:rPr>
          <w:i/>
          <w:iCs/>
          <w:sz w:val="16"/>
          <w:szCs w:val="16"/>
        </w:rPr>
        <w:t>i</w:t>
      </w:r>
      <w:r>
        <w:rPr>
          <w:i/>
          <w:iCs/>
          <w:sz w:val="16"/>
          <w:szCs w:val="16"/>
        </w:rPr>
        <w:t>kulturalizmus</w:t>
      </w:r>
      <w:r>
        <w:rPr>
          <w:sz w:val="16"/>
          <w:szCs w:val="16"/>
        </w:rPr>
        <w:t>. Osiris–Láthatatlan Kollégium, Budapest. 101–108. o.</w:t>
      </w:r>
    </w:p>
    <w:p w:rsidR="00596D9E" w:rsidRDefault="00596D9E" w:rsidP="00596D9E">
      <w:pPr>
        <w:jc w:val="both"/>
        <w:rPr>
          <w:sz w:val="16"/>
          <w:szCs w:val="16"/>
        </w:rPr>
      </w:pPr>
      <w:r>
        <w:rPr>
          <w:sz w:val="16"/>
          <w:szCs w:val="16"/>
        </w:rPr>
        <w:t xml:space="preserve">Czene Zs. (2002) A kulturális örökség területfejlesztési megközelítése. – </w:t>
      </w:r>
      <w:r>
        <w:rPr>
          <w:i/>
          <w:iCs/>
          <w:sz w:val="16"/>
          <w:szCs w:val="16"/>
        </w:rPr>
        <w:t>Tér és Társadalom.</w:t>
      </w:r>
      <w:r>
        <w:rPr>
          <w:sz w:val="16"/>
          <w:szCs w:val="16"/>
        </w:rPr>
        <w:t xml:space="preserve"> 4. 25–38. o.</w:t>
      </w:r>
    </w:p>
    <w:p w:rsidR="00596D9E" w:rsidRDefault="00596D9E" w:rsidP="00596D9E">
      <w:pPr>
        <w:jc w:val="both"/>
        <w:rPr>
          <w:sz w:val="16"/>
          <w:szCs w:val="16"/>
        </w:rPr>
      </w:pPr>
      <w:r>
        <w:rPr>
          <w:sz w:val="16"/>
          <w:szCs w:val="16"/>
        </w:rPr>
        <w:t xml:space="preserve">Erdősi P. (2009) Imázsteremtés és kultúrpolitika az 1970-es években: Szentendre esete. – Cieger A. (szerk.) </w:t>
      </w:r>
      <w:r>
        <w:rPr>
          <w:i/>
          <w:sz w:val="16"/>
          <w:szCs w:val="16"/>
        </w:rPr>
        <w:t>Kötőerők. Az identitás történetének térbeli keretei.</w:t>
      </w:r>
      <w:r>
        <w:rPr>
          <w:sz w:val="16"/>
          <w:szCs w:val="16"/>
        </w:rPr>
        <w:t xml:space="preserve"> Atelier, Budapest. 257–280. o.</w:t>
      </w:r>
    </w:p>
    <w:p w:rsidR="00596D9E" w:rsidRDefault="00596D9E" w:rsidP="00596D9E">
      <w:pPr>
        <w:jc w:val="both"/>
        <w:rPr>
          <w:sz w:val="16"/>
          <w:szCs w:val="16"/>
        </w:rPr>
      </w:pPr>
      <w:r>
        <w:rPr>
          <w:sz w:val="16"/>
          <w:szCs w:val="16"/>
        </w:rPr>
        <w:t xml:space="preserve">Etzioni, A. (2000) Toward a Theory of Public Ritual. – </w:t>
      </w:r>
      <w:r>
        <w:rPr>
          <w:i/>
          <w:sz w:val="16"/>
          <w:szCs w:val="16"/>
        </w:rPr>
        <w:t>Sociological Theory.</w:t>
      </w:r>
      <w:r>
        <w:rPr>
          <w:sz w:val="16"/>
          <w:szCs w:val="16"/>
        </w:rPr>
        <w:t xml:space="preserve"> 1. 44-59. o.</w:t>
      </w:r>
    </w:p>
    <w:p w:rsidR="00596D9E" w:rsidRDefault="00596D9E" w:rsidP="00596D9E">
      <w:pPr>
        <w:jc w:val="both"/>
        <w:rPr>
          <w:sz w:val="16"/>
          <w:szCs w:val="16"/>
        </w:rPr>
      </w:pPr>
      <w:r>
        <w:rPr>
          <w:sz w:val="16"/>
          <w:szCs w:val="16"/>
        </w:rPr>
        <w:t xml:space="preserve">G. Fekete É. (2008) A fejlődés és versenyképesség értelmezése kevésbé fejlett térségekben. – Lengyel I.–Lukovics M. (szerk.) </w:t>
      </w:r>
      <w:r>
        <w:rPr>
          <w:i/>
          <w:sz w:val="16"/>
          <w:szCs w:val="16"/>
        </w:rPr>
        <w:t xml:space="preserve">Kérdőjelek a régiók gazdasági fejlődésében. </w:t>
      </w:r>
      <w:r>
        <w:rPr>
          <w:sz w:val="16"/>
          <w:szCs w:val="16"/>
        </w:rPr>
        <w:t>JATEPress, Szeged. 130–152. o.</w:t>
      </w:r>
    </w:p>
    <w:p w:rsidR="00596D9E" w:rsidRDefault="00596D9E" w:rsidP="00596D9E">
      <w:pPr>
        <w:jc w:val="both"/>
        <w:rPr>
          <w:sz w:val="16"/>
          <w:szCs w:val="16"/>
        </w:rPr>
      </w:pPr>
      <w:r>
        <w:rPr>
          <w:sz w:val="16"/>
          <w:szCs w:val="16"/>
        </w:rPr>
        <w:t xml:space="preserve">Hartog, Fr. (2000) Örökség és történelem: az örökség ideje. – </w:t>
      </w:r>
      <w:r>
        <w:rPr>
          <w:i/>
          <w:iCs/>
          <w:sz w:val="16"/>
          <w:szCs w:val="16"/>
        </w:rPr>
        <w:t>Regio.</w:t>
      </w:r>
      <w:r>
        <w:rPr>
          <w:sz w:val="16"/>
          <w:szCs w:val="16"/>
        </w:rPr>
        <w:t xml:space="preserve"> 4. 3–25. o.</w:t>
      </w:r>
    </w:p>
    <w:p w:rsidR="00596D9E" w:rsidRDefault="00596D9E" w:rsidP="00596D9E">
      <w:pPr>
        <w:jc w:val="both"/>
        <w:rPr>
          <w:sz w:val="16"/>
          <w:szCs w:val="16"/>
        </w:rPr>
      </w:pPr>
      <w:r>
        <w:rPr>
          <w:sz w:val="16"/>
          <w:szCs w:val="16"/>
        </w:rPr>
        <w:t xml:space="preserve">Horváth E. (2009) Innovációs lehetőségek a kistelepüléseken – Gyűrűfű, egy sikeres ökofalu bemutatása. – Csuka Gy.–Kovács B.–Szívós M. (szerk.) </w:t>
      </w:r>
      <w:r>
        <w:rPr>
          <w:i/>
          <w:iCs/>
          <w:sz w:val="16"/>
          <w:szCs w:val="16"/>
        </w:rPr>
        <w:t xml:space="preserve">Verseny az innovációban – verseny a felsőoktatásban. </w:t>
      </w:r>
      <w:r>
        <w:rPr>
          <w:sz w:val="16"/>
          <w:szCs w:val="16"/>
        </w:rPr>
        <w:t>Pa</w:t>
      </w:r>
      <w:r>
        <w:rPr>
          <w:sz w:val="16"/>
          <w:szCs w:val="16"/>
        </w:rPr>
        <w:t>n</w:t>
      </w:r>
      <w:r>
        <w:rPr>
          <w:sz w:val="16"/>
          <w:szCs w:val="16"/>
        </w:rPr>
        <w:t>non Egyetem, Veszprém. 20–32. o.</w:t>
      </w:r>
    </w:p>
    <w:p w:rsidR="00596D9E" w:rsidRDefault="00596D9E" w:rsidP="00596D9E">
      <w:pPr>
        <w:jc w:val="both"/>
        <w:rPr>
          <w:sz w:val="16"/>
          <w:szCs w:val="16"/>
        </w:rPr>
      </w:pPr>
      <w:r>
        <w:rPr>
          <w:sz w:val="16"/>
          <w:szCs w:val="16"/>
        </w:rPr>
        <w:lastRenderedPageBreak/>
        <w:t>Kaschuba, W. (1994) „Kulturalizmus” Megjegyzések a szociális szempont eltűnéséről a társadalomt</w:t>
      </w:r>
      <w:r>
        <w:rPr>
          <w:sz w:val="16"/>
          <w:szCs w:val="16"/>
        </w:rPr>
        <w:t>u</w:t>
      </w:r>
      <w:r>
        <w:rPr>
          <w:sz w:val="16"/>
          <w:szCs w:val="16"/>
        </w:rPr>
        <w:t xml:space="preserve">dományokban. – </w:t>
      </w:r>
      <w:r>
        <w:rPr>
          <w:i/>
          <w:iCs/>
          <w:sz w:val="16"/>
          <w:szCs w:val="16"/>
        </w:rPr>
        <w:t>Replika.</w:t>
      </w:r>
      <w:r>
        <w:rPr>
          <w:sz w:val="16"/>
          <w:szCs w:val="16"/>
        </w:rPr>
        <w:t xml:space="preserve"> 15-16. 263-277. o.</w:t>
      </w:r>
    </w:p>
    <w:p w:rsidR="00596D9E" w:rsidRDefault="00596D9E" w:rsidP="00596D9E">
      <w:pPr>
        <w:jc w:val="both"/>
        <w:rPr>
          <w:sz w:val="16"/>
          <w:szCs w:val="16"/>
        </w:rPr>
      </w:pPr>
      <w:r>
        <w:rPr>
          <w:sz w:val="16"/>
          <w:szCs w:val="16"/>
        </w:rPr>
        <w:t xml:space="preserve">Köstlin, K. (1997) </w:t>
      </w:r>
      <w:r>
        <w:rPr>
          <w:rFonts w:eastAsia="TimesNewRomanPS-ItalicMT"/>
          <w:sz w:val="16"/>
          <w:szCs w:val="16"/>
        </w:rPr>
        <w:t>Utazás, régiók, modernség. Hogyan lettünk modernek, hogyan tanultunk meg utazni, és eközben hogyan fedeztük fel a vidéket</w:t>
      </w:r>
      <w:r>
        <w:rPr>
          <w:rFonts w:eastAsia="TimesNewRomanPS-ItalicMT"/>
          <w:i/>
          <w:iCs/>
          <w:sz w:val="16"/>
          <w:szCs w:val="16"/>
        </w:rPr>
        <w:t xml:space="preserve"> </w:t>
      </w:r>
      <w:r>
        <w:rPr>
          <w:sz w:val="16"/>
          <w:szCs w:val="16"/>
        </w:rPr>
        <w:t xml:space="preserve">– </w:t>
      </w:r>
      <w:r>
        <w:rPr>
          <w:i/>
          <w:iCs/>
          <w:sz w:val="16"/>
          <w:szCs w:val="16"/>
        </w:rPr>
        <w:t>Café Bábel.</w:t>
      </w:r>
      <w:r>
        <w:rPr>
          <w:sz w:val="16"/>
          <w:szCs w:val="16"/>
        </w:rPr>
        <w:t xml:space="preserve"> 4. 117–124. o.</w:t>
      </w:r>
    </w:p>
    <w:p w:rsidR="00596D9E" w:rsidRDefault="00596D9E" w:rsidP="00596D9E">
      <w:pPr>
        <w:jc w:val="both"/>
        <w:rPr>
          <w:rFonts w:eastAsia="TimesNewRomanPS-BoldMT"/>
          <w:sz w:val="16"/>
          <w:szCs w:val="16"/>
        </w:rPr>
      </w:pPr>
      <w:r>
        <w:rPr>
          <w:rFonts w:eastAsia="TimesNewRomanPS-BoldMT"/>
          <w:sz w:val="16"/>
          <w:szCs w:val="16"/>
        </w:rPr>
        <w:t xml:space="preserve">Nájera-Ramírez, O. (1999) Of Fieldwork, Folklore, and Festival: Personal Encounters. – </w:t>
      </w:r>
      <w:r>
        <w:rPr>
          <w:rFonts w:eastAsia="TimesNewRomanPS-BoldMT"/>
          <w:i/>
          <w:sz w:val="16"/>
          <w:szCs w:val="16"/>
        </w:rPr>
        <w:t>The Journal of American Folklore.</w:t>
      </w:r>
      <w:r>
        <w:rPr>
          <w:rFonts w:eastAsia="TimesNewRomanPS-BoldMT"/>
          <w:sz w:val="16"/>
          <w:szCs w:val="16"/>
        </w:rPr>
        <w:t xml:space="preserve"> 444. 183-199. o.</w:t>
      </w:r>
    </w:p>
    <w:p w:rsidR="00596D9E" w:rsidRDefault="00596D9E" w:rsidP="00596D9E">
      <w:pPr>
        <w:jc w:val="both"/>
        <w:rPr>
          <w:rFonts w:eastAsia="TimesNewRomanPSMT"/>
          <w:sz w:val="16"/>
          <w:szCs w:val="16"/>
        </w:rPr>
      </w:pPr>
      <w:r>
        <w:rPr>
          <w:rFonts w:eastAsia="TimesNewRomanPS-BoldMT"/>
          <w:sz w:val="16"/>
          <w:szCs w:val="16"/>
        </w:rPr>
        <w:t>Niedermüller P. (1999)</w:t>
      </w:r>
      <w:r>
        <w:rPr>
          <w:rFonts w:eastAsia="TimesNewRomanPSMT"/>
          <w:sz w:val="16"/>
          <w:szCs w:val="16"/>
        </w:rPr>
        <w:t xml:space="preserve"> Etnicitás és politika a késő modern nagyvárosokban. – </w:t>
      </w:r>
      <w:r>
        <w:rPr>
          <w:rFonts w:eastAsia="TimesNewRomanPSMT"/>
          <w:i/>
          <w:iCs/>
          <w:sz w:val="16"/>
          <w:szCs w:val="16"/>
        </w:rPr>
        <w:t>Replika.</w:t>
      </w:r>
      <w:r>
        <w:rPr>
          <w:rFonts w:eastAsia="TimesNewRomanPSMT"/>
          <w:sz w:val="16"/>
          <w:szCs w:val="16"/>
        </w:rPr>
        <w:t xml:space="preserve"> 38. 105</w:t>
      </w:r>
      <w:r>
        <w:rPr>
          <w:sz w:val="16"/>
          <w:szCs w:val="16"/>
        </w:rPr>
        <w:t>–</w:t>
      </w:r>
      <w:r>
        <w:rPr>
          <w:rFonts w:eastAsia="TimesNewRomanPSMT"/>
          <w:sz w:val="16"/>
          <w:szCs w:val="16"/>
        </w:rPr>
        <w:t>120. o.</w:t>
      </w:r>
    </w:p>
    <w:p w:rsidR="00596D9E" w:rsidRDefault="00596D9E" w:rsidP="00596D9E">
      <w:pPr>
        <w:jc w:val="both"/>
        <w:rPr>
          <w:sz w:val="16"/>
          <w:szCs w:val="16"/>
        </w:rPr>
      </w:pPr>
      <w:r>
        <w:rPr>
          <w:sz w:val="16"/>
          <w:szCs w:val="16"/>
        </w:rPr>
        <w:t xml:space="preserve">Printsmann, A.–Kruse, A.–Roth, M. (2012) Introduction for living in agricultural landscapes: Practice, heritage and identity. – </w:t>
      </w:r>
      <w:r>
        <w:rPr>
          <w:i/>
          <w:iCs/>
          <w:sz w:val="16"/>
          <w:szCs w:val="16"/>
        </w:rPr>
        <w:t>European Countryside.</w:t>
      </w:r>
      <w:r>
        <w:rPr>
          <w:sz w:val="16"/>
          <w:szCs w:val="16"/>
        </w:rPr>
        <w:t xml:space="preserve"> 2. 89–100. o.</w:t>
      </w:r>
    </w:p>
    <w:p w:rsidR="00596D9E" w:rsidRDefault="00596D9E" w:rsidP="00596D9E">
      <w:pPr>
        <w:jc w:val="both"/>
        <w:rPr>
          <w:sz w:val="16"/>
          <w:szCs w:val="16"/>
        </w:rPr>
      </w:pPr>
      <w:r>
        <w:rPr>
          <w:sz w:val="16"/>
          <w:szCs w:val="16"/>
        </w:rPr>
        <w:t xml:space="preserve">Saayman, M.–Saayman, A. (2006) Does the location of arts festivals matter for the economic impact? – </w:t>
      </w:r>
      <w:r>
        <w:rPr>
          <w:i/>
          <w:iCs/>
          <w:sz w:val="16"/>
          <w:szCs w:val="16"/>
        </w:rPr>
        <w:t>Papers in Regional Science.</w:t>
      </w:r>
      <w:r>
        <w:rPr>
          <w:sz w:val="16"/>
          <w:szCs w:val="16"/>
        </w:rPr>
        <w:t xml:space="preserve"> 4. 569–584. o.</w:t>
      </w:r>
    </w:p>
    <w:p w:rsidR="00596D9E" w:rsidRDefault="00596D9E" w:rsidP="00596D9E">
      <w:pPr>
        <w:jc w:val="both"/>
        <w:rPr>
          <w:sz w:val="16"/>
          <w:szCs w:val="16"/>
        </w:rPr>
      </w:pPr>
      <w:r>
        <w:rPr>
          <w:sz w:val="16"/>
          <w:szCs w:val="16"/>
        </w:rPr>
        <w:t xml:space="preserve">Szabó Sz. (2011) Vidéki térségek Magyarországon, és azok főbb társadalmi-gazdasági problémái. – Szabó Sz. (szerk.) </w:t>
      </w:r>
      <w:r>
        <w:rPr>
          <w:i/>
          <w:iCs/>
          <w:sz w:val="16"/>
          <w:szCs w:val="16"/>
        </w:rPr>
        <w:t>Vidéki térségek Magyarországon.</w:t>
      </w:r>
      <w:r>
        <w:rPr>
          <w:sz w:val="16"/>
          <w:szCs w:val="16"/>
        </w:rPr>
        <w:t xml:space="preserve"> Trefort, Budapest. 11–71. o.</w:t>
      </w:r>
    </w:p>
    <w:p w:rsidR="00596D9E" w:rsidRDefault="00596D9E" w:rsidP="00596D9E">
      <w:pPr>
        <w:jc w:val="both"/>
        <w:rPr>
          <w:sz w:val="16"/>
          <w:szCs w:val="16"/>
        </w:rPr>
      </w:pPr>
      <w:r>
        <w:rPr>
          <w:sz w:val="16"/>
          <w:szCs w:val="16"/>
        </w:rPr>
        <w:t xml:space="preserve">Szijártó Zs. (2000) A turizmus mint menedék. Képek és elképzelések a Káli-medencében. – Fejős Z.–Szijártó Zs. (szerk.) </w:t>
      </w:r>
      <w:r>
        <w:rPr>
          <w:i/>
          <w:iCs/>
          <w:sz w:val="16"/>
          <w:szCs w:val="16"/>
        </w:rPr>
        <w:t>Turizmus és kommunikáció.</w:t>
      </w:r>
      <w:r>
        <w:rPr>
          <w:sz w:val="16"/>
          <w:szCs w:val="16"/>
        </w:rPr>
        <w:t xml:space="preserve"> Néprajzi Múzeum–PTE Kommunikációs Tanszék, Budapest–Pécs. 7–21. o.</w:t>
      </w:r>
    </w:p>
    <w:p w:rsidR="00596D9E" w:rsidRDefault="00596D9E" w:rsidP="00596D9E">
      <w:pPr>
        <w:jc w:val="both"/>
        <w:rPr>
          <w:sz w:val="16"/>
          <w:szCs w:val="16"/>
        </w:rPr>
      </w:pPr>
      <w:r>
        <w:rPr>
          <w:sz w:val="16"/>
          <w:szCs w:val="16"/>
        </w:rPr>
        <w:t xml:space="preserve">Waterman, St. (1998) Place, Culture and Identity: Summer Music in Upper Galilee. – </w:t>
      </w:r>
      <w:r>
        <w:rPr>
          <w:i/>
          <w:iCs/>
          <w:sz w:val="16"/>
          <w:szCs w:val="16"/>
        </w:rPr>
        <w:t>Transactions of the Institute of British Geographers, New Series.</w:t>
      </w:r>
      <w:r>
        <w:rPr>
          <w:sz w:val="16"/>
          <w:szCs w:val="16"/>
        </w:rPr>
        <w:t xml:space="preserve"> 2. 253-267. o.</w:t>
      </w:r>
    </w:p>
    <w:p w:rsidR="00596D9E" w:rsidRDefault="00596D9E" w:rsidP="00596D9E">
      <w:pPr>
        <w:jc w:val="both"/>
        <w:rPr>
          <w:sz w:val="16"/>
          <w:szCs w:val="16"/>
        </w:rPr>
      </w:pPr>
      <w:r>
        <w:rPr>
          <w:sz w:val="16"/>
          <w:szCs w:val="16"/>
        </w:rPr>
        <w:t xml:space="preserve">Williams, R. (2003a) Kultúra. – Wessely A. (szerk.) </w:t>
      </w:r>
      <w:r>
        <w:rPr>
          <w:i/>
          <w:iCs/>
          <w:sz w:val="16"/>
          <w:szCs w:val="16"/>
        </w:rPr>
        <w:t>A kultúra szociológiája.</w:t>
      </w:r>
      <w:r>
        <w:rPr>
          <w:i/>
          <w:sz w:val="16"/>
          <w:szCs w:val="16"/>
        </w:rPr>
        <w:t xml:space="preserve"> </w:t>
      </w:r>
      <w:r>
        <w:rPr>
          <w:sz w:val="16"/>
          <w:szCs w:val="16"/>
        </w:rPr>
        <w:t>Osiris–Láthatatlan Kollég</w:t>
      </w:r>
      <w:r>
        <w:rPr>
          <w:sz w:val="16"/>
          <w:szCs w:val="16"/>
        </w:rPr>
        <w:t>i</w:t>
      </w:r>
      <w:r>
        <w:rPr>
          <w:sz w:val="16"/>
          <w:szCs w:val="16"/>
        </w:rPr>
        <w:t>um, Budapest. 28–32. o.</w:t>
      </w:r>
    </w:p>
    <w:p w:rsidR="00596D9E" w:rsidRDefault="00596D9E" w:rsidP="00596D9E">
      <w:pPr>
        <w:jc w:val="both"/>
        <w:rPr>
          <w:sz w:val="16"/>
          <w:szCs w:val="16"/>
        </w:rPr>
      </w:pPr>
      <w:r>
        <w:rPr>
          <w:sz w:val="16"/>
          <w:szCs w:val="16"/>
        </w:rPr>
        <w:t xml:space="preserve">Williams, R. (2003b) A kultúra elemzése. – Wessely A. (szerk.) </w:t>
      </w:r>
      <w:r>
        <w:rPr>
          <w:i/>
          <w:iCs/>
          <w:sz w:val="16"/>
          <w:szCs w:val="16"/>
        </w:rPr>
        <w:t>i.m.</w:t>
      </w:r>
      <w:r>
        <w:rPr>
          <w:sz w:val="16"/>
          <w:szCs w:val="16"/>
        </w:rPr>
        <w:t xml:space="preserve"> 33–40. o.</w:t>
      </w:r>
    </w:p>
    <w:p w:rsidR="00433BB8" w:rsidRPr="00CA3D6E" w:rsidRDefault="00596D9E" w:rsidP="00433BB8">
      <w:pPr>
        <w:pStyle w:val="summarycim"/>
      </w:pPr>
      <w:r>
        <w:t xml:space="preserve">rural </w:t>
      </w:r>
      <w:r w:rsidR="00433BB8">
        <w:t>festival</w:t>
      </w:r>
      <w:r>
        <w:t>s</w:t>
      </w:r>
      <w:r w:rsidR="00433BB8">
        <w:t xml:space="preserve"> and local </w:t>
      </w:r>
      <w:r w:rsidR="00B938A6">
        <w:t>culture</w:t>
      </w:r>
    </w:p>
    <w:p w:rsidR="00433BB8" w:rsidRPr="003863F9" w:rsidRDefault="00433BB8" w:rsidP="00433BB8">
      <w:pPr>
        <w:pStyle w:val="angolszerz"/>
      </w:pPr>
      <w:r>
        <w:t>péter Murányi</w:t>
      </w:r>
    </w:p>
    <w:p w:rsidR="00103066" w:rsidRPr="00433BB8" w:rsidRDefault="00596D9E" w:rsidP="00596D9E">
      <w:pPr>
        <w:pStyle w:val="angolsszefoglal"/>
        <w:rPr>
          <w:lang w:val="en-GB"/>
        </w:rPr>
      </w:pPr>
      <w:r>
        <w:rPr>
          <w:rFonts w:eastAsia="SimSun" w:cs="Mangal"/>
          <w:kern w:val="1"/>
          <w:lang w:val="en-GB" w:eastAsia="hi-IN" w:bidi="hi-IN"/>
        </w:rPr>
        <w:t>This study aims to connect the patterns of local culture in rural areas that are attempting to find solutions to rural problems by organising or providing their landscape for festivals. In order to show why it is difficult to protect local culture, this paper calls on methods of cu</w:t>
      </w:r>
      <w:r>
        <w:rPr>
          <w:rFonts w:eastAsia="SimSun" w:cs="Mangal"/>
          <w:kern w:val="1"/>
          <w:lang w:val="en-GB" w:eastAsia="hi-IN" w:bidi="hi-IN"/>
        </w:rPr>
        <w:t>l</w:t>
      </w:r>
      <w:r>
        <w:rPr>
          <w:rFonts w:eastAsia="SimSun" w:cs="Mangal"/>
          <w:kern w:val="1"/>
          <w:lang w:val="en-GB" w:eastAsia="hi-IN" w:bidi="hi-IN"/>
        </w:rPr>
        <w:t>tural anthropology, the most authentic interpreter of the subject. The paper first tries to intr</w:t>
      </w:r>
      <w:r>
        <w:rPr>
          <w:rFonts w:eastAsia="SimSun" w:cs="Mangal"/>
          <w:kern w:val="1"/>
          <w:lang w:val="en-GB" w:eastAsia="hi-IN" w:bidi="hi-IN"/>
        </w:rPr>
        <w:t>o</w:t>
      </w:r>
      <w:r>
        <w:rPr>
          <w:rFonts w:eastAsia="SimSun" w:cs="Mangal"/>
          <w:kern w:val="1"/>
          <w:lang w:val="en-GB" w:eastAsia="hi-IN" w:bidi="hi-IN"/>
        </w:rPr>
        <w:t>duce different ways of understanding culture, and later deals with cultural heritage, local values and rural landscapes focusing on festivals. In order to provide a comparable viewpoint on the topic, it also refers to case studies from Switzerland, Israel, South Africa and Mexico. It concludes that local communities have to understand that protecting their own cultural heritage is a task that nobody else will do in their place. In order to find a way out from rura</w:t>
      </w:r>
      <w:r>
        <w:rPr>
          <w:rFonts w:eastAsia="SimSun" w:cs="Mangal"/>
          <w:kern w:val="1"/>
          <w:lang w:val="en-GB" w:eastAsia="hi-IN" w:bidi="hi-IN"/>
        </w:rPr>
        <w:t>l</w:t>
      </w:r>
      <w:r>
        <w:rPr>
          <w:rFonts w:eastAsia="SimSun" w:cs="Mangal"/>
          <w:kern w:val="1"/>
          <w:lang w:val="en-GB" w:eastAsia="hi-IN" w:bidi="hi-IN"/>
        </w:rPr>
        <w:t>ity, they need to let in social or cultural innovations initiated by outsiders who potentially can attract more people in order also to show off their local culture.</w:t>
      </w:r>
    </w:p>
    <w:sectPr w:rsidR="00103066" w:rsidRPr="00433BB8" w:rsidSect="009638C5">
      <w:pgSz w:w="9356" w:h="13325" w:code="9"/>
      <w:pgMar w:top="1134" w:right="1304" w:bottom="1247" w:left="130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59" w:rsidRDefault="003D2B59">
      <w:r>
        <w:separator/>
      </w:r>
    </w:p>
  </w:endnote>
  <w:endnote w:type="continuationSeparator" w:id="0">
    <w:p w:rsidR="003D2B59" w:rsidRDefault="003D2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Roman h">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sig w:usb0="00000000" w:usb1="00000000" w:usb2="00000000" w:usb3="00000000" w:csb0="00000000" w:csb1="00000000"/>
  </w:font>
  <w:font w:name="TimesNewRomanPS-BoldMT">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59" w:rsidRDefault="003D2B59">
      <w:r>
        <w:separator/>
      </w:r>
    </w:p>
  </w:footnote>
  <w:footnote w:type="continuationSeparator" w:id="0">
    <w:p w:rsidR="003D2B59" w:rsidRDefault="003D2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620"/>
        </w:tabs>
        <w:ind w:left="1620" w:hanging="360"/>
      </w:pPr>
    </w:lvl>
  </w:abstractNum>
  <w:abstractNum w:abstractNumId="1">
    <w:nsid w:val="00000002"/>
    <w:multiLevelType w:val="multilevel"/>
    <w:tmpl w:val="00000002"/>
    <w:name w:val="WW8Num2"/>
    <w:lvl w:ilvl="0">
      <w:start w:val="1"/>
      <w:numFmt w:val="decimal"/>
      <w:lvlText w:val="%1."/>
      <w:lvlJc w:val="left"/>
      <w:pPr>
        <w:tabs>
          <w:tab w:val="num" w:pos="1622"/>
        </w:tabs>
        <w:ind w:left="1622"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lfaen" w:hAnsi="Sylfae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6360020"/>
    <w:multiLevelType w:val="hybridMultilevel"/>
    <w:tmpl w:val="16DAFD86"/>
    <w:lvl w:ilvl="0" w:tplc="086A24DE">
      <w:start w:val="2"/>
      <w:numFmt w:val="bullet"/>
      <w:lvlText w:val=""/>
      <w:lvlJc w:val="left"/>
      <w:pPr>
        <w:tabs>
          <w:tab w:val="num" w:pos="1080"/>
        </w:tabs>
        <w:ind w:left="1080" w:hanging="360"/>
      </w:pPr>
      <w:rPr>
        <w:rFonts w:ascii="Symbol" w:eastAsia="Times New Roman" w:hAnsi="Symbol"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nsid w:val="11581C19"/>
    <w:multiLevelType w:val="hybridMultilevel"/>
    <w:tmpl w:val="4E3010F0"/>
    <w:lvl w:ilvl="0" w:tplc="040E000F">
      <w:start w:val="1"/>
      <w:numFmt w:val="decimal"/>
      <w:lvlText w:val="%1."/>
      <w:lvlJc w:val="left"/>
      <w:pPr>
        <w:tabs>
          <w:tab w:val="num" w:pos="502"/>
        </w:tabs>
        <w:ind w:left="502"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4D3261D"/>
    <w:multiLevelType w:val="hybridMultilevel"/>
    <w:tmpl w:val="CB8A24C0"/>
    <w:lvl w:ilvl="0" w:tplc="EF100058">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tabs>
          <w:tab w:val="num" w:pos="1680"/>
        </w:tabs>
        <w:ind w:left="1680" w:hanging="360"/>
      </w:pPr>
      <w:rPr>
        <w:rFonts w:ascii="Courier New" w:hAnsi="Courier New" w:hint="default"/>
      </w:rPr>
    </w:lvl>
    <w:lvl w:ilvl="2" w:tplc="040E0005">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6">
    <w:nsid w:val="15AE630F"/>
    <w:multiLevelType w:val="hybridMultilevel"/>
    <w:tmpl w:val="29003830"/>
    <w:lvl w:ilvl="0" w:tplc="7A9AC9C0">
      <w:start w:val="1"/>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7">
    <w:nsid w:val="25DB6DDD"/>
    <w:multiLevelType w:val="hybridMultilevel"/>
    <w:tmpl w:val="0658DAF6"/>
    <w:lvl w:ilvl="0" w:tplc="040E0005">
      <w:start w:val="1"/>
      <w:numFmt w:val="bullet"/>
      <w:lvlText w:val=""/>
      <w:lvlJc w:val="left"/>
      <w:pPr>
        <w:tabs>
          <w:tab w:val="num" w:pos="960"/>
        </w:tabs>
        <w:ind w:left="960" w:hanging="360"/>
      </w:pPr>
      <w:rPr>
        <w:rFonts w:ascii="Wingdings" w:hAnsi="Wingdings" w:hint="default"/>
      </w:rPr>
    </w:lvl>
    <w:lvl w:ilvl="1" w:tplc="086A24DE">
      <w:start w:val="2"/>
      <w:numFmt w:val="bullet"/>
      <w:lvlText w:val=""/>
      <w:lvlJc w:val="left"/>
      <w:pPr>
        <w:tabs>
          <w:tab w:val="num" w:pos="1680"/>
        </w:tabs>
        <w:ind w:left="1680" w:hanging="360"/>
      </w:pPr>
      <w:rPr>
        <w:rFonts w:ascii="Symbol" w:eastAsia="Times New Roman" w:hAnsi="Symbol" w:cs="Times New Roman" w:hint="default"/>
      </w:rPr>
    </w:lvl>
    <w:lvl w:ilvl="2" w:tplc="040E0005">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8">
    <w:nsid w:val="262D4214"/>
    <w:multiLevelType w:val="hybridMultilevel"/>
    <w:tmpl w:val="789A2664"/>
    <w:lvl w:ilvl="0" w:tplc="EF100058">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tabs>
          <w:tab w:val="num" w:pos="1680"/>
        </w:tabs>
        <w:ind w:left="1680" w:hanging="360"/>
      </w:pPr>
      <w:rPr>
        <w:rFonts w:ascii="Courier New" w:hAnsi="Courier New" w:hint="default"/>
      </w:rPr>
    </w:lvl>
    <w:lvl w:ilvl="2" w:tplc="040E0005">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9">
    <w:nsid w:val="2BC97088"/>
    <w:multiLevelType w:val="hybridMultilevel"/>
    <w:tmpl w:val="EFD2E0AA"/>
    <w:lvl w:ilvl="0" w:tplc="8FF2D5DC">
      <w:start w:val="1"/>
      <w:numFmt w:val="bullet"/>
      <w:lvlText w:val="–"/>
      <w:lvlJc w:val="left"/>
      <w:pPr>
        <w:tabs>
          <w:tab w:val="num" w:pos="1440"/>
        </w:tabs>
        <w:ind w:left="144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E523F3F"/>
    <w:multiLevelType w:val="hybridMultilevel"/>
    <w:tmpl w:val="22D82ACA"/>
    <w:lvl w:ilvl="0" w:tplc="74BE3D8C">
      <w:start w:val="1"/>
      <w:numFmt w:val="bullet"/>
      <w:lvlText w:val=""/>
      <w:lvlJc w:val="left"/>
      <w:pPr>
        <w:tabs>
          <w:tab w:val="num" w:pos="960"/>
        </w:tabs>
        <w:ind w:left="960" w:hanging="360"/>
      </w:pPr>
      <w:rPr>
        <w:rFonts w:ascii="Symbol" w:eastAsia="Times New Roman" w:hAnsi="Symbol" w:cs="Times New Roman" w:hint="default"/>
      </w:rPr>
    </w:lvl>
    <w:lvl w:ilvl="1" w:tplc="040E0003">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1">
    <w:nsid w:val="2FC4236A"/>
    <w:multiLevelType w:val="multilevel"/>
    <w:tmpl w:val="B796AC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2">
    <w:nsid w:val="304A51B7"/>
    <w:multiLevelType w:val="hybridMultilevel"/>
    <w:tmpl w:val="37869A04"/>
    <w:lvl w:ilvl="0" w:tplc="8FF2D5DC">
      <w:start w:val="1"/>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04D3ECC"/>
    <w:multiLevelType w:val="hybridMultilevel"/>
    <w:tmpl w:val="F5CADE1E"/>
    <w:lvl w:ilvl="0" w:tplc="8FF2D5DC">
      <w:start w:val="1"/>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3AD4269"/>
    <w:multiLevelType w:val="hybridMultilevel"/>
    <w:tmpl w:val="CF442236"/>
    <w:lvl w:ilvl="0" w:tplc="7A9AC9C0">
      <w:start w:val="1"/>
      <w:numFmt w:val="bullet"/>
      <w:lvlText w:val=""/>
      <w:lvlJc w:val="left"/>
      <w:pPr>
        <w:tabs>
          <w:tab w:val="num" w:pos="1320"/>
        </w:tabs>
        <w:ind w:left="1320" w:hanging="360"/>
      </w:pPr>
      <w:rPr>
        <w:rFonts w:ascii="Symbol" w:eastAsia="Times New Roman" w:hAnsi="Symbol" w:cs="Times New Roman" w:hint="default"/>
      </w:rPr>
    </w:lvl>
    <w:lvl w:ilvl="1" w:tplc="040E0003" w:tentative="1">
      <w:start w:val="1"/>
      <w:numFmt w:val="bullet"/>
      <w:lvlText w:val="o"/>
      <w:lvlJc w:val="left"/>
      <w:pPr>
        <w:tabs>
          <w:tab w:val="num" w:pos="2040"/>
        </w:tabs>
        <w:ind w:left="2040" w:hanging="360"/>
      </w:pPr>
      <w:rPr>
        <w:rFonts w:ascii="Courier New" w:hAnsi="Courier New" w:cs="Courier New" w:hint="default"/>
      </w:rPr>
    </w:lvl>
    <w:lvl w:ilvl="2" w:tplc="040E0005" w:tentative="1">
      <w:start w:val="1"/>
      <w:numFmt w:val="bullet"/>
      <w:lvlText w:val=""/>
      <w:lvlJc w:val="left"/>
      <w:pPr>
        <w:tabs>
          <w:tab w:val="num" w:pos="2760"/>
        </w:tabs>
        <w:ind w:left="2760" w:hanging="360"/>
      </w:pPr>
      <w:rPr>
        <w:rFonts w:ascii="Wingdings" w:hAnsi="Wingdings" w:hint="default"/>
      </w:rPr>
    </w:lvl>
    <w:lvl w:ilvl="3" w:tplc="040E0001" w:tentative="1">
      <w:start w:val="1"/>
      <w:numFmt w:val="bullet"/>
      <w:lvlText w:val=""/>
      <w:lvlJc w:val="left"/>
      <w:pPr>
        <w:tabs>
          <w:tab w:val="num" w:pos="3480"/>
        </w:tabs>
        <w:ind w:left="3480" w:hanging="360"/>
      </w:pPr>
      <w:rPr>
        <w:rFonts w:ascii="Symbol" w:hAnsi="Symbol" w:hint="default"/>
      </w:rPr>
    </w:lvl>
    <w:lvl w:ilvl="4" w:tplc="040E0003" w:tentative="1">
      <w:start w:val="1"/>
      <w:numFmt w:val="bullet"/>
      <w:lvlText w:val="o"/>
      <w:lvlJc w:val="left"/>
      <w:pPr>
        <w:tabs>
          <w:tab w:val="num" w:pos="4200"/>
        </w:tabs>
        <w:ind w:left="4200" w:hanging="360"/>
      </w:pPr>
      <w:rPr>
        <w:rFonts w:ascii="Courier New" w:hAnsi="Courier New" w:cs="Courier New" w:hint="default"/>
      </w:rPr>
    </w:lvl>
    <w:lvl w:ilvl="5" w:tplc="040E0005" w:tentative="1">
      <w:start w:val="1"/>
      <w:numFmt w:val="bullet"/>
      <w:lvlText w:val=""/>
      <w:lvlJc w:val="left"/>
      <w:pPr>
        <w:tabs>
          <w:tab w:val="num" w:pos="4920"/>
        </w:tabs>
        <w:ind w:left="4920" w:hanging="360"/>
      </w:pPr>
      <w:rPr>
        <w:rFonts w:ascii="Wingdings" w:hAnsi="Wingdings" w:hint="default"/>
      </w:rPr>
    </w:lvl>
    <w:lvl w:ilvl="6" w:tplc="040E0001" w:tentative="1">
      <w:start w:val="1"/>
      <w:numFmt w:val="bullet"/>
      <w:lvlText w:val=""/>
      <w:lvlJc w:val="left"/>
      <w:pPr>
        <w:tabs>
          <w:tab w:val="num" w:pos="5640"/>
        </w:tabs>
        <w:ind w:left="5640" w:hanging="360"/>
      </w:pPr>
      <w:rPr>
        <w:rFonts w:ascii="Symbol" w:hAnsi="Symbol" w:hint="default"/>
      </w:rPr>
    </w:lvl>
    <w:lvl w:ilvl="7" w:tplc="040E0003" w:tentative="1">
      <w:start w:val="1"/>
      <w:numFmt w:val="bullet"/>
      <w:lvlText w:val="o"/>
      <w:lvlJc w:val="left"/>
      <w:pPr>
        <w:tabs>
          <w:tab w:val="num" w:pos="6360"/>
        </w:tabs>
        <w:ind w:left="6360" w:hanging="360"/>
      </w:pPr>
      <w:rPr>
        <w:rFonts w:ascii="Courier New" w:hAnsi="Courier New" w:cs="Courier New" w:hint="default"/>
      </w:rPr>
    </w:lvl>
    <w:lvl w:ilvl="8" w:tplc="040E0005" w:tentative="1">
      <w:start w:val="1"/>
      <w:numFmt w:val="bullet"/>
      <w:lvlText w:val=""/>
      <w:lvlJc w:val="left"/>
      <w:pPr>
        <w:tabs>
          <w:tab w:val="num" w:pos="7080"/>
        </w:tabs>
        <w:ind w:left="7080" w:hanging="360"/>
      </w:pPr>
      <w:rPr>
        <w:rFonts w:ascii="Wingdings" w:hAnsi="Wingdings" w:hint="default"/>
      </w:rPr>
    </w:lvl>
  </w:abstractNum>
  <w:abstractNum w:abstractNumId="15">
    <w:nsid w:val="396A6809"/>
    <w:multiLevelType w:val="hybridMultilevel"/>
    <w:tmpl w:val="C93A4FD4"/>
    <w:lvl w:ilvl="0" w:tplc="086A24DE">
      <w:start w:val="2"/>
      <w:numFmt w:val="bullet"/>
      <w:lvlText w:val=""/>
      <w:lvlJc w:val="left"/>
      <w:pPr>
        <w:tabs>
          <w:tab w:val="num" w:pos="1080"/>
        </w:tabs>
        <w:ind w:left="1080" w:hanging="360"/>
      </w:pPr>
      <w:rPr>
        <w:rFonts w:ascii="Symbol" w:eastAsia="Times New Roman" w:hAnsi="Symbol"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nsid w:val="3E563790"/>
    <w:multiLevelType w:val="hybridMultilevel"/>
    <w:tmpl w:val="7F240932"/>
    <w:lvl w:ilvl="0" w:tplc="04020011">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417A18CC"/>
    <w:multiLevelType w:val="hybridMultilevel"/>
    <w:tmpl w:val="21E48D6E"/>
    <w:lvl w:ilvl="0" w:tplc="286620A8">
      <w:start w:val="3"/>
      <w:numFmt w:val="bullet"/>
      <w:lvlText w:val="–"/>
      <w:lvlJc w:val="left"/>
      <w:pPr>
        <w:tabs>
          <w:tab w:val="num" w:pos="1288"/>
        </w:tabs>
        <w:ind w:left="1288" w:hanging="360"/>
      </w:pPr>
      <w:rPr>
        <w:rFonts w:ascii="Courier New" w:hAnsi="Courier New" w:hint="default"/>
        <w:b w:val="0"/>
        <w:i w:val="0"/>
        <w:sz w:val="18"/>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8">
    <w:nsid w:val="42755471"/>
    <w:multiLevelType w:val="hybridMultilevel"/>
    <w:tmpl w:val="7B168580"/>
    <w:lvl w:ilvl="0" w:tplc="040E0011">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9">
    <w:nsid w:val="48E94C83"/>
    <w:multiLevelType w:val="singleLevel"/>
    <w:tmpl w:val="B338F9E4"/>
    <w:lvl w:ilvl="0">
      <w:start w:val="1"/>
      <w:numFmt w:val="bullet"/>
      <w:lvlText w:val=""/>
      <w:lvlJc w:val="left"/>
      <w:pPr>
        <w:tabs>
          <w:tab w:val="num" w:pos="360"/>
        </w:tabs>
        <w:ind w:left="340" w:hanging="340"/>
      </w:pPr>
      <w:rPr>
        <w:rFonts w:ascii="Symbol" w:hAnsi="Symbol" w:hint="default"/>
      </w:rPr>
    </w:lvl>
  </w:abstractNum>
  <w:abstractNum w:abstractNumId="20">
    <w:nsid w:val="4BDC6B32"/>
    <w:multiLevelType w:val="hybridMultilevel"/>
    <w:tmpl w:val="4B44EE1E"/>
    <w:lvl w:ilvl="0" w:tplc="AB7C55D8">
      <w:start w:val="1"/>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EC36777"/>
    <w:multiLevelType w:val="hybridMultilevel"/>
    <w:tmpl w:val="12B613B4"/>
    <w:lvl w:ilvl="0" w:tplc="040E0005">
      <w:start w:val="1"/>
      <w:numFmt w:val="bullet"/>
      <w:lvlText w:val=""/>
      <w:lvlJc w:val="left"/>
      <w:pPr>
        <w:tabs>
          <w:tab w:val="num" w:pos="960"/>
        </w:tabs>
        <w:ind w:left="960" w:hanging="360"/>
      </w:pPr>
      <w:rPr>
        <w:rFonts w:ascii="Wingdings" w:hAnsi="Wingdings" w:hint="default"/>
      </w:rPr>
    </w:lvl>
    <w:lvl w:ilvl="1" w:tplc="086A24DE">
      <w:start w:val="2"/>
      <w:numFmt w:val="bullet"/>
      <w:lvlText w:val=""/>
      <w:lvlJc w:val="left"/>
      <w:pPr>
        <w:tabs>
          <w:tab w:val="num" w:pos="1680"/>
        </w:tabs>
        <w:ind w:left="1680" w:hanging="360"/>
      </w:pPr>
      <w:rPr>
        <w:rFonts w:ascii="Symbol" w:eastAsia="Times New Roman" w:hAnsi="Symbol" w:cs="Times New Roman"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22">
    <w:nsid w:val="53313BE0"/>
    <w:multiLevelType w:val="hybridMultilevel"/>
    <w:tmpl w:val="93A6DBD8"/>
    <w:lvl w:ilvl="0" w:tplc="74BE3D8C">
      <w:start w:val="1"/>
      <w:numFmt w:val="bullet"/>
      <w:lvlText w:val=""/>
      <w:lvlJc w:val="left"/>
      <w:pPr>
        <w:tabs>
          <w:tab w:val="num" w:pos="1088"/>
        </w:tabs>
        <w:ind w:left="1088" w:hanging="360"/>
      </w:pPr>
      <w:rPr>
        <w:rFonts w:ascii="Symbol" w:eastAsia="Times New Roman" w:hAnsi="Symbol" w:cs="Times New Roman" w:hint="default"/>
      </w:rPr>
    </w:lvl>
    <w:lvl w:ilvl="1" w:tplc="040E0005">
      <w:start w:val="1"/>
      <w:numFmt w:val="bullet"/>
      <w:lvlText w:val=""/>
      <w:lvlJc w:val="left"/>
      <w:pPr>
        <w:tabs>
          <w:tab w:val="num" w:pos="1088"/>
        </w:tabs>
        <w:ind w:left="1088" w:hanging="360"/>
      </w:pPr>
      <w:rPr>
        <w:rFonts w:ascii="Wingdings" w:hAnsi="Wingdings" w:hint="default"/>
      </w:rPr>
    </w:lvl>
    <w:lvl w:ilvl="2" w:tplc="040E0005">
      <w:start w:val="1"/>
      <w:numFmt w:val="bullet"/>
      <w:lvlText w:val=""/>
      <w:lvlJc w:val="left"/>
      <w:pPr>
        <w:tabs>
          <w:tab w:val="num" w:pos="1088"/>
        </w:tabs>
        <w:ind w:left="1088" w:hanging="360"/>
      </w:pPr>
      <w:rPr>
        <w:rFonts w:ascii="Wingdings" w:hAnsi="Wingdings" w:hint="default"/>
      </w:rPr>
    </w:lvl>
    <w:lvl w:ilvl="3" w:tplc="2DE62578">
      <w:start w:val="1"/>
      <w:numFmt w:val="decimal"/>
      <w:lvlText w:val="%4."/>
      <w:lvlJc w:val="left"/>
      <w:pPr>
        <w:tabs>
          <w:tab w:val="num" w:pos="3390"/>
        </w:tabs>
        <w:ind w:left="3390" w:hanging="630"/>
      </w:pPr>
      <w:rPr>
        <w:rFonts w:hint="default"/>
      </w:rPr>
    </w:lvl>
    <w:lvl w:ilvl="4" w:tplc="040E0019" w:tentative="1">
      <w:start w:val="1"/>
      <w:numFmt w:val="lowerLetter"/>
      <w:lvlText w:val="%5."/>
      <w:lvlJc w:val="left"/>
      <w:pPr>
        <w:tabs>
          <w:tab w:val="num" w:pos="3840"/>
        </w:tabs>
        <w:ind w:left="3840" w:hanging="360"/>
      </w:pPr>
    </w:lvl>
    <w:lvl w:ilvl="5" w:tplc="040E001B" w:tentative="1">
      <w:start w:val="1"/>
      <w:numFmt w:val="lowerRoman"/>
      <w:lvlText w:val="%6."/>
      <w:lvlJc w:val="right"/>
      <w:pPr>
        <w:tabs>
          <w:tab w:val="num" w:pos="4560"/>
        </w:tabs>
        <w:ind w:left="4560" w:hanging="180"/>
      </w:pPr>
    </w:lvl>
    <w:lvl w:ilvl="6" w:tplc="040E000F" w:tentative="1">
      <w:start w:val="1"/>
      <w:numFmt w:val="decimal"/>
      <w:lvlText w:val="%7."/>
      <w:lvlJc w:val="left"/>
      <w:pPr>
        <w:tabs>
          <w:tab w:val="num" w:pos="5280"/>
        </w:tabs>
        <w:ind w:left="5280" w:hanging="360"/>
      </w:pPr>
    </w:lvl>
    <w:lvl w:ilvl="7" w:tplc="040E0019" w:tentative="1">
      <w:start w:val="1"/>
      <w:numFmt w:val="lowerLetter"/>
      <w:lvlText w:val="%8."/>
      <w:lvlJc w:val="left"/>
      <w:pPr>
        <w:tabs>
          <w:tab w:val="num" w:pos="6000"/>
        </w:tabs>
        <w:ind w:left="6000" w:hanging="360"/>
      </w:pPr>
    </w:lvl>
    <w:lvl w:ilvl="8" w:tplc="040E001B" w:tentative="1">
      <w:start w:val="1"/>
      <w:numFmt w:val="lowerRoman"/>
      <w:lvlText w:val="%9."/>
      <w:lvlJc w:val="right"/>
      <w:pPr>
        <w:tabs>
          <w:tab w:val="num" w:pos="6720"/>
        </w:tabs>
        <w:ind w:left="6720" w:hanging="180"/>
      </w:pPr>
    </w:lvl>
  </w:abstractNum>
  <w:abstractNum w:abstractNumId="23">
    <w:nsid w:val="5CD10B8F"/>
    <w:multiLevelType w:val="hybridMultilevel"/>
    <w:tmpl w:val="26C6C5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DBD6B16"/>
    <w:multiLevelType w:val="hybridMultilevel"/>
    <w:tmpl w:val="18D2B712"/>
    <w:lvl w:ilvl="0" w:tplc="086A24DE">
      <w:start w:val="2"/>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C1B1AD7"/>
    <w:multiLevelType w:val="hybridMultilevel"/>
    <w:tmpl w:val="C86C61E6"/>
    <w:lvl w:ilvl="0" w:tplc="040E0005">
      <w:start w:val="1"/>
      <w:numFmt w:val="bullet"/>
      <w:lvlText w:val=""/>
      <w:lvlJc w:val="left"/>
      <w:pPr>
        <w:tabs>
          <w:tab w:val="num" w:pos="960"/>
        </w:tabs>
        <w:ind w:left="960" w:hanging="360"/>
      </w:pPr>
      <w:rPr>
        <w:rFonts w:ascii="Wingdings" w:hAnsi="Wingdings" w:hint="default"/>
      </w:rPr>
    </w:lvl>
    <w:lvl w:ilvl="1" w:tplc="086A24DE">
      <w:start w:val="2"/>
      <w:numFmt w:val="bullet"/>
      <w:lvlText w:val=""/>
      <w:lvlJc w:val="left"/>
      <w:pPr>
        <w:tabs>
          <w:tab w:val="num" w:pos="1680"/>
        </w:tabs>
        <w:ind w:left="1680" w:hanging="360"/>
      </w:pPr>
      <w:rPr>
        <w:rFonts w:ascii="Symbol" w:eastAsia="Times New Roman" w:hAnsi="Symbol" w:cs="Times New Roman" w:hint="default"/>
      </w:rPr>
    </w:lvl>
    <w:lvl w:ilvl="2" w:tplc="040E0005">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26">
    <w:nsid w:val="70D85B8E"/>
    <w:multiLevelType w:val="hybridMultilevel"/>
    <w:tmpl w:val="367ED016"/>
    <w:lvl w:ilvl="0" w:tplc="CB46F07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3026CA6"/>
    <w:multiLevelType w:val="hybridMultilevel"/>
    <w:tmpl w:val="BCEAEE4C"/>
    <w:lvl w:ilvl="0" w:tplc="040E0005">
      <w:start w:val="1"/>
      <w:numFmt w:val="bullet"/>
      <w:lvlText w:val=""/>
      <w:lvlJc w:val="left"/>
      <w:pPr>
        <w:tabs>
          <w:tab w:val="num" w:pos="960"/>
        </w:tabs>
        <w:ind w:left="960" w:hanging="360"/>
      </w:pPr>
      <w:rPr>
        <w:rFonts w:ascii="Wingdings" w:hAnsi="Wingdings" w:hint="default"/>
      </w:rPr>
    </w:lvl>
    <w:lvl w:ilvl="1" w:tplc="086A24DE">
      <w:start w:val="2"/>
      <w:numFmt w:val="bullet"/>
      <w:lvlText w:val=""/>
      <w:lvlJc w:val="left"/>
      <w:pPr>
        <w:tabs>
          <w:tab w:val="num" w:pos="1680"/>
        </w:tabs>
        <w:ind w:left="1680" w:hanging="360"/>
      </w:pPr>
      <w:rPr>
        <w:rFonts w:ascii="Symbol" w:eastAsia="Times New Roman" w:hAnsi="Symbol" w:cs="Times New Roman"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28">
    <w:nsid w:val="743434B2"/>
    <w:multiLevelType w:val="hybridMultilevel"/>
    <w:tmpl w:val="78BEAE4C"/>
    <w:lvl w:ilvl="0" w:tplc="EF100058">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29">
    <w:nsid w:val="763B1889"/>
    <w:multiLevelType w:val="hybridMultilevel"/>
    <w:tmpl w:val="F1B08270"/>
    <w:lvl w:ilvl="0" w:tplc="EF100058">
      <w:numFmt w:val="bullet"/>
      <w:lvlText w:val="–"/>
      <w:lvlJc w:val="left"/>
      <w:pPr>
        <w:tabs>
          <w:tab w:val="num" w:pos="960"/>
        </w:tabs>
        <w:ind w:left="960" w:hanging="360"/>
      </w:pPr>
      <w:rPr>
        <w:rFonts w:ascii="Times New Roman" w:eastAsia="Times New Roman" w:hAnsi="Times New Roman" w:cs="Times New Roman" w:hint="default"/>
      </w:rPr>
    </w:lvl>
    <w:lvl w:ilvl="1" w:tplc="040E0003">
      <w:start w:val="1"/>
      <w:numFmt w:val="bullet"/>
      <w:lvlText w:val="o"/>
      <w:lvlJc w:val="left"/>
      <w:pPr>
        <w:tabs>
          <w:tab w:val="num" w:pos="1680"/>
        </w:tabs>
        <w:ind w:left="1680" w:hanging="360"/>
      </w:pPr>
      <w:rPr>
        <w:rFonts w:ascii="Courier New" w:hAnsi="Courier New" w:hint="default"/>
      </w:rPr>
    </w:lvl>
    <w:lvl w:ilvl="2" w:tplc="040E0005">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30">
    <w:nsid w:val="783D1A69"/>
    <w:multiLevelType w:val="hybridMultilevel"/>
    <w:tmpl w:val="33DA95E0"/>
    <w:lvl w:ilvl="0" w:tplc="58541A4C">
      <w:start w:val="1"/>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31">
    <w:nsid w:val="7C941B30"/>
    <w:multiLevelType w:val="hybridMultilevel"/>
    <w:tmpl w:val="69D8FF9E"/>
    <w:lvl w:ilvl="0" w:tplc="CB46F07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EC50DBB"/>
    <w:multiLevelType w:val="hybridMultilevel"/>
    <w:tmpl w:val="08307246"/>
    <w:lvl w:ilvl="0" w:tplc="040E0005">
      <w:start w:val="1"/>
      <w:numFmt w:val="bullet"/>
      <w:lvlText w:val=""/>
      <w:lvlJc w:val="left"/>
      <w:pPr>
        <w:tabs>
          <w:tab w:val="num" w:pos="960"/>
        </w:tabs>
        <w:ind w:left="960" w:hanging="360"/>
      </w:pPr>
      <w:rPr>
        <w:rFonts w:ascii="Wingdings" w:hAnsi="Wingdings" w:hint="default"/>
      </w:rPr>
    </w:lvl>
    <w:lvl w:ilvl="1" w:tplc="086A24DE">
      <w:start w:val="2"/>
      <w:numFmt w:val="bullet"/>
      <w:lvlText w:val=""/>
      <w:lvlJc w:val="left"/>
      <w:pPr>
        <w:tabs>
          <w:tab w:val="num" w:pos="1680"/>
        </w:tabs>
        <w:ind w:left="1680" w:hanging="360"/>
      </w:pPr>
      <w:rPr>
        <w:rFonts w:ascii="Symbol" w:eastAsia="Times New Roman" w:hAnsi="Symbol" w:cs="Times New Roman" w:hint="default"/>
      </w:rPr>
    </w:lvl>
    <w:lvl w:ilvl="2" w:tplc="040E0005">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num w:numId="1">
    <w:abstractNumId w:val="11"/>
  </w:num>
  <w:num w:numId="2">
    <w:abstractNumId w:val="19"/>
  </w:num>
  <w:num w:numId="3">
    <w:abstractNumId w:val="14"/>
  </w:num>
  <w:num w:numId="4">
    <w:abstractNumId w:val="6"/>
  </w:num>
  <w:num w:numId="5">
    <w:abstractNumId w:val="22"/>
  </w:num>
  <w:num w:numId="6">
    <w:abstractNumId w:val="10"/>
  </w:num>
  <w:num w:numId="7">
    <w:abstractNumId w:val="27"/>
  </w:num>
  <w:num w:numId="8">
    <w:abstractNumId w:val="21"/>
  </w:num>
  <w:num w:numId="9">
    <w:abstractNumId w:val="28"/>
  </w:num>
  <w:num w:numId="10">
    <w:abstractNumId w:val="29"/>
  </w:num>
  <w:num w:numId="11">
    <w:abstractNumId w:val="25"/>
  </w:num>
  <w:num w:numId="12">
    <w:abstractNumId w:val="8"/>
  </w:num>
  <w:num w:numId="13">
    <w:abstractNumId w:val="5"/>
  </w:num>
  <w:num w:numId="14">
    <w:abstractNumId w:val="32"/>
  </w:num>
  <w:num w:numId="15">
    <w:abstractNumId w:val="7"/>
  </w:num>
  <w:num w:numId="16">
    <w:abstractNumId w:val="20"/>
  </w:num>
  <w:num w:numId="17">
    <w:abstractNumId w:val="12"/>
  </w:num>
  <w:num w:numId="18">
    <w:abstractNumId w:val="9"/>
  </w:num>
  <w:num w:numId="19">
    <w:abstractNumId w:val="13"/>
  </w:num>
  <w:num w:numId="20">
    <w:abstractNumId w:val="17"/>
  </w:num>
  <w:num w:numId="21">
    <w:abstractNumId w:val="26"/>
  </w:num>
  <w:num w:numId="22">
    <w:abstractNumId w:val="31"/>
  </w:num>
  <w:num w:numId="23">
    <w:abstractNumId w:val="4"/>
  </w:num>
  <w:num w:numId="24">
    <w:abstractNumId w:val="15"/>
  </w:num>
  <w:num w:numId="25">
    <w:abstractNumId w:val="3"/>
  </w:num>
  <w:num w:numId="26">
    <w:abstractNumId w:val="24"/>
  </w:num>
  <w:num w:numId="27">
    <w:abstractNumId w:val="16"/>
  </w:num>
  <w:num w:numId="28">
    <w:abstractNumId w:val="18"/>
  </w:num>
  <w:num w:numId="29">
    <w:abstractNumId w:val="30"/>
  </w:num>
  <w:num w:numId="30">
    <w:abstractNumId w:val="23"/>
  </w:num>
  <w:num w:numId="31">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hideSpellingErrors/>
  <w:activeWritingStyle w:appName="MSWord" w:lang="hu-HU" w:vendorID="7" w:dllVersion="513" w:checkStyle="1"/>
  <w:activeWritingStyle w:appName="MSWord" w:lang="hu-HU" w:vendorID="7" w:dllVersion="522" w:checkStyle="1"/>
  <w:stylePaneFormatFilter w:val="3F01"/>
  <w:defaultTabStop w:val="720"/>
  <w:autoHyphenation/>
  <w:hyphenationZone w:val="357"/>
  <w:evenAndOddHeaders/>
  <w:drawingGridHorizontalSpacing w:val="120"/>
  <w:displayHorizontalDrawingGridEvery w:val="2"/>
  <w:displayVerticalDrawingGridEvery w:val="2"/>
  <w:characterSpacingControl w:val="doNotCompress"/>
  <w:hdrShapeDefaults>
    <o:shapedefaults v:ext="edit" spidmax="6146">
      <o:colormenu v:ext="edit" fillcolor="none [3214]" strokecolor="none [3212]"/>
    </o:shapedefaults>
  </w:hdrShapeDefaults>
  <w:footnotePr>
    <w:footnote w:id="-1"/>
    <w:footnote w:id="0"/>
  </w:footnotePr>
  <w:endnotePr>
    <w:endnote w:id="-1"/>
    <w:endnote w:id="0"/>
  </w:endnotePr>
  <w:compat/>
  <w:rsids>
    <w:rsidRoot w:val="00C82548"/>
    <w:rsid w:val="0000000E"/>
    <w:rsid w:val="000003D1"/>
    <w:rsid w:val="00000C9E"/>
    <w:rsid w:val="000012D4"/>
    <w:rsid w:val="000014B1"/>
    <w:rsid w:val="00001C7E"/>
    <w:rsid w:val="00002812"/>
    <w:rsid w:val="00002B94"/>
    <w:rsid w:val="00002BA1"/>
    <w:rsid w:val="00002C4A"/>
    <w:rsid w:val="00003064"/>
    <w:rsid w:val="00003220"/>
    <w:rsid w:val="00004CEC"/>
    <w:rsid w:val="00005100"/>
    <w:rsid w:val="00006120"/>
    <w:rsid w:val="0000698F"/>
    <w:rsid w:val="00006FEB"/>
    <w:rsid w:val="00007038"/>
    <w:rsid w:val="00007061"/>
    <w:rsid w:val="00007371"/>
    <w:rsid w:val="000103C1"/>
    <w:rsid w:val="00010653"/>
    <w:rsid w:val="0001131C"/>
    <w:rsid w:val="00011C25"/>
    <w:rsid w:val="000125FB"/>
    <w:rsid w:val="00012ACD"/>
    <w:rsid w:val="000134DE"/>
    <w:rsid w:val="00014444"/>
    <w:rsid w:val="0001472D"/>
    <w:rsid w:val="00014784"/>
    <w:rsid w:val="00014BD1"/>
    <w:rsid w:val="00014DA8"/>
    <w:rsid w:val="00015941"/>
    <w:rsid w:val="000159A3"/>
    <w:rsid w:val="00015B1A"/>
    <w:rsid w:val="00015CBA"/>
    <w:rsid w:val="00017697"/>
    <w:rsid w:val="00021F6E"/>
    <w:rsid w:val="00022181"/>
    <w:rsid w:val="00022480"/>
    <w:rsid w:val="00022F37"/>
    <w:rsid w:val="00023B44"/>
    <w:rsid w:val="00023EEC"/>
    <w:rsid w:val="000248BC"/>
    <w:rsid w:val="00024CDF"/>
    <w:rsid w:val="000251F4"/>
    <w:rsid w:val="00025B47"/>
    <w:rsid w:val="00025FE7"/>
    <w:rsid w:val="00026179"/>
    <w:rsid w:val="000267FD"/>
    <w:rsid w:val="000274A5"/>
    <w:rsid w:val="0003011D"/>
    <w:rsid w:val="000311AC"/>
    <w:rsid w:val="0003120A"/>
    <w:rsid w:val="00031260"/>
    <w:rsid w:val="00031A23"/>
    <w:rsid w:val="00031B6D"/>
    <w:rsid w:val="00031E3D"/>
    <w:rsid w:val="00031F6E"/>
    <w:rsid w:val="0003223C"/>
    <w:rsid w:val="000323FD"/>
    <w:rsid w:val="000329F9"/>
    <w:rsid w:val="0003332C"/>
    <w:rsid w:val="00034B67"/>
    <w:rsid w:val="000351D8"/>
    <w:rsid w:val="000352F0"/>
    <w:rsid w:val="00035979"/>
    <w:rsid w:val="0003674A"/>
    <w:rsid w:val="00036A0E"/>
    <w:rsid w:val="00036E86"/>
    <w:rsid w:val="0003799D"/>
    <w:rsid w:val="000405D6"/>
    <w:rsid w:val="0004061E"/>
    <w:rsid w:val="00041038"/>
    <w:rsid w:val="00041810"/>
    <w:rsid w:val="000428D4"/>
    <w:rsid w:val="00042C32"/>
    <w:rsid w:val="00042E5B"/>
    <w:rsid w:val="00043A3F"/>
    <w:rsid w:val="00043A67"/>
    <w:rsid w:val="000441BA"/>
    <w:rsid w:val="00044A0E"/>
    <w:rsid w:val="00044D20"/>
    <w:rsid w:val="000454C8"/>
    <w:rsid w:val="000458F5"/>
    <w:rsid w:val="00045A0A"/>
    <w:rsid w:val="00047B7E"/>
    <w:rsid w:val="000510AF"/>
    <w:rsid w:val="00051340"/>
    <w:rsid w:val="00051342"/>
    <w:rsid w:val="00051704"/>
    <w:rsid w:val="00052AB1"/>
    <w:rsid w:val="00052ECD"/>
    <w:rsid w:val="0005368B"/>
    <w:rsid w:val="00053BDF"/>
    <w:rsid w:val="00054746"/>
    <w:rsid w:val="00055D37"/>
    <w:rsid w:val="00055FFA"/>
    <w:rsid w:val="0005673B"/>
    <w:rsid w:val="000568D0"/>
    <w:rsid w:val="00056B6B"/>
    <w:rsid w:val="00057359"/>
    <w:rsid w:val="000579E3"/>
    <w:rsid w:val="000602B4"/>
    <w:rsid w:val="0006160C"/>
    <w:rsid w:val="00062270"/>
    <w:rsid w:val="00062706"/>
    <w:rsid w:val="00062815"/>
    <w:rsid w:val="0006298D"/>
    <w:rsid w:val="00062FC9"/>
    <w:rsid w:val="00063237"/>
    <w:rsid w:val="000636AD"/>
    <w:rsid w:val="000636CB"/>
    <w:rsid w:val="00063DFC"/>
    <w:rsid w:val="00064AEA"/>
    <w:rsid w:val="00064CBB"/>
    <w:rsid w:val="00066ABC"/>
    <w:rsid w:val="00067FD5"/>
    <w:rsid w:val="0007023A"/>
    <w:rsid w:val="00070794"/>
    <w:rsid w:val="00071353"/>
    <w:rsid w:val="00072708"/>
    <w:rsid w:val="00072761"/>
    <w:rsid w:val="000728F8"/>
    <w:rsid w:val="0007317C"/>
    <w:rsid w:val="00073256"/>
    <w:rsid w:val="00073981"/>
    <w:rsid w:val="00073EC2"/>
    <w:rsid w:val="00074BF5"/>
    <w:rsid w:val="00074C94"/>
    <w:rsid w:val="00074FE0"/>
    <w:rsid w:val="00075E1D"/>
    <w:rsid w:val="00075EAC"/>
    <w:rsid w:val="0007624D"/>
    <w:rsid w:val="0007638B"/>
    <w:rsid w:val="00076DBA"/>
    <w:rsid w:val="00080055"/>
    <w:rsid w:val="0008033D"/>
    <w:rsid w:val="0008089F"/>
    <w:rsid w:val="00081B8C"/>
    <w:rsid w:val="000822DF"/>
    <w:rsid w:val="0008273B"/>
    <w:rsid w:val="00082DE0"/>
    <w:rsid w:val="000831D1"/>
    <w:rsid w:val="00083359"/>
    <w:rsid w:val="000833EB"/>
    <w:rsid w:val="000841DA"/>
    <w:rsid w:val="0008422E"/>
    <w:rsid w:val="000842D9"/>
    <w:rsid w:val="00085521"/>
    <w:rsid w:val="000855BB"/>
    <w:rsid w:val="00085D9B"/>
    <w:rsid w:val="00086032"/>
    <w:rsid w:val="000862BC"/>
    <w:rsid w:val="000865DC"/>
    <w:rsid w:val="000871D3"/>
    <w:rsid w:val="000877E9"/>
    <w:rsid w:val="00087C71"/>
    <w:rsid w:val="00091081"/>
    <w:rsid w:val="0009117A"/>
    <w:rsid w:val="0009192C"/>
    <w:rsid w:val="00091E65"/>
    <w:rsid w:val="00091F90"/>
    <w:rsid w:val="0009212E"/>
    <w:rsid w:val="00092564"/>
    <w:rsid w:val="0009265E"/>
    <w:rsid w:val="00093501"/>
    <w:rsid w:val="00093B3B"/>
    <w:rsid w:val="00094ABE"/>
    <w:rsid w:val="000954F5"/>
    <w:rsid w:val="00096CA8"/>
    <w:rsid w:val="0009700D"/>
    <w:rsid w:val="00097EB1"/>
    <w:rsid w:val="000A0848"/>
    <w:rsid w:val="000A0D50"/>
    <w:rsid w:val="000A1094"/>
    <w:rsid w:val="000A1665"/>
    <w:rsid w:val="000A278A"/>
    <w:rsid w:val="000A3160"/>
    <w:rsid w:val="000A3B33"/>
    <w:rsid w:val="000A4287"/>
    <w:rsid w:val="000A4599"/>
    <w:rsid w:val="000A4AF5"/>
    <w:rsid w:val="000A4FB3"/>
    <w:rsid w:val="000A5235"/>
    <w:rsid w:val="000A5307"/>
    <w:rsid w:val="000A552D"/>
    <w:rsid w:val="000A5699"/>
    <w:rsid w:val="000A59A9"/>
    <w:rsid w:val="000A61FF"/>
    <w:rsid w:val="000A6246"/>
    <w:rsid w:val="000A71B5"/>
    <w:rsid w:val="000A7451"/>
    <w:rsid w:val="000A7A9E"/>
    <w:rsid w:val="000A7BE3"/>
    <w:rsid w:val="000B09E7"/>
    <w:rsid w:val="000B0F04"/>
    <w:rsid w:val="000B1F60"/>
    <w:rsid w:val="000B24D2"/>
    <w:rsid w:val="000B3E84"/>
    <w:rsid w:val="000B417F"/>
    <w:rsid w:val="000B455C"/>
    <w:rsid w:val="000B5359"/>
    <w:rsid w:val="000B5591"/>
    <w:rsid w:val="000B63D3"/>
    <w:rsid w:val="000B6868"/>
    <w:rsid w:val="000B7A70"/>
    <w:rsid w:val="000B7C71"/>
    <w:rsid w:val="000C0185"/>
    <w:rsid w:val="000C06E0"/>
    <w:rsid w:val="000C12B1"/>
    <w:rsid w:val="000C17E5"/>
    <w:rsid w:val="000C2812"/>
    <w:rsid w:val="000C287E"/>
    <w:rsid w:val="000C28D7"/>
    <w:rsid w:val="000C2A52"/>
    <w:rsid w:val="000C31B4"/>
    <w:rsid w:val="000C3451"/>
    <w:rsid w:val="000C418A"/>
    <w:rsid w:val="000C47B8"/>
    <w:rsid w:val="000C4DC6"/>
    <w:rsid w:val="000C52B3"/>
    <w:rsid w:val="000C64DD"/>
    <w:rsid w:val="000C71F4"/>
    <w:rsid w:val="000C749D"/>
    <w:rsid w:val="000D0551"/>
    <w:rsid w:val="000D08A0"/>
    <w:rsid w:val="000D0D4F"/>
    <w:rsid w:val="000D1154"/>
    <w:rsid w:val="000D17B0"/>
    <w:rsid w:val="000D1EA7"/>
    <w:rsid w:val="000D26BD"/>
    <w:rsid w:val="000D276E"/>
    <w:rsid w:val="000D3B01"/>
    <w:rsid w:val="000D3DAA"/>
    <w:rsid w:val="000D3E77"/>
    <w:rsid w:val="000D45A5"/>
    <w:rsid w:val="000D5149"/>
    <w:rsid w:val="000D6170"/>
    <w:rsid w:val="000D6539"/>
    <w:rsid w:val="000D656E"/>
    <w:rsid w:val="000D69D1"/>
    <w:rsid w:val="000D6AB0"/>
    <w:rsid w:val="000D7120"/>
    <w:rsid w:val="000E0136"/>
    <w:rsid w:val="000E04AE"/>
    <w:rsid w:val="000E0590"/>
    <w:rsid w:val="000E1256"/>
    <w:rsid w:val="000E2D2F"/>
    <w:rsid w:val="000E44A2"/>
    <w:rsid w:val="000E49F0"/>
    <w:rsid w:val="000E5053"/>
    <w:rsid w:val="000E57F2"/>
    <w:rsid w:val="000E58F6"/>
    <w:rsid w:val="000E659A"/>
    <w:rsid w:val="000E6AE4"/>
    <w:rsid w:val="000E78DC"/>
    <w:rsid w:val="000E799A"/>
    <w:rsid w:val="000E7B9E"/>
    <w:rsid w:val="000F0A63"/>
    <w:rsid w:val="000F0C99"/>
    <w:rsid w:val="000F0D33"/>
    <w:rsid w:val="000F1C15"/>
    <w:rsid w:val="000F1DF7"/>
    <w:rsid w:val="000F217F"/>
    <w:rsid w:val="000F24B8"/>
    <w:rsid w:val="000F2E2B"/>
    <w:rsid w:val="000F34AA"/>
    <w:rsid w:val="000F3823"/>
    <w:rsid w:val="000F43EE"/>
    <w:rsid w:val="000F5352"/>
    <w:rsid w:val="000F647F"/>
    <w:rsid w:val="000F64D8"/>
    <w:rsid w:val="000F6759"/>
    <w:rsid w:val="000F7016"/>
    <w:rsid w:val="000F7BC0"/>
    <w:rsid w:val="0010000E"/>
    <w:rsid w:val="001008B4"/>
    <w:rsid w:val="00100980"/>
    <w:rsid w:val="00101AF6"/>
    <w:rsid w:val="00101DC6"/>
    <w:rsid w:val="00101FFD"/>
    <w:rsid w:val="00102038"/>
    <w:rsid w:val="00102BCE"/>
    <w:rsid w:val="00103066"/>
    <w:rsid w:val="00103438"/>
    <w:rsid w:val="001037CD"/>
    <w:rsid w:val="00103CBF"/>
    <w:rsid w:val="0010446C"/>
    <w:rsid w:val="00104EDB"/>
    <w:rsid w:val="0010630B"/>
    <w:rsid w:val="00106469"/>
    <w:rsid w:val="00106769"/>
    <w:rsid w:val="00106A6E"/>
    <w:rsid w:val="00106E03"/>
    <w:rsid w:val="00106EAB"/>
    <w:rsid w:val="0010738A"/>
    <w:rsid w:val="001074FF"/>
    <w:rsid w:val="00107ED8"/>
    <w:rsid w:val="00110046"/>
    <w:rsid w:val="00110835"/>
    <w:rsid w:val="001109B9"/>
    <w:rsid w:val="00111074"/>
    <w:rsid w:val="001117EF"/>
    <w:rsid w:val="00111A56"/>
    <w:rsid w:val="001127A4"/>
    <w:rsid w:val="001139A1"/>
    <w:rsid w:val="001148F4"/>
    <w:rsid w:val="00114F76"/>
    <w:rsid w:val="001152BE"/>
    <w:rsid w:val="00115D92"/>
    <w:rsid w:val="001171FB"/>
    <w:rsid w:val="001172F4"/>
    <w:rsid w:val="00117D54"/>
    <w:rsid w:val="00120654"/>
    <w:rsid w:val="00120A98"/>
    <w:rsid w:val="00121152"/>
    <w:rsid w:val="00122E84"/>
    <w:rsid w:val="00122E93"/>
    <w:rsid w:val="001232B5"/>
    <w:rsid w:val="00123ABC"/>
    <w:rsid w:val="00123D03"/>
    <w:rsid w:val="00124283"/>
    <w:rsid w:val="0012471F"/>
    <w:rsid w:val="00125F6D"/>
    <w:rsid w:val="00127218"/>
    <w:rsid w:val="00127D40"/>
    <w:rsid w:val="00130C1F"/>
    <w:rsid w:val="00130E93"/>
    <w:rsid w:val="0013103E"/>
    <w:rsid w:val="0013104F"/>
    <w:rsid w:val="001310F3"/>
    <w:rsid w:val="001313B3"/>
    <w:rsid w:val="001329E3"/>
    <w:rsid w:val="00134231"/>
    <w:rsid w:val="00134871"/>
    <w:rsid w:val="001349E1"/>
    <w:rsid w:val="00134BA9"/>
    <w:rsid w:val="00135BC9"/>
    <w:rsid w:val="0013656A"/>
    <w:rsid w:val="00137893"/>
    <w:rsid w:val="00137A7D"/>
    <w:rsid w:val="0014115F"/>
    <w:rsid w:val="0014245B"/>
    <w:rsid w:val="001432EE"/>
    <w:rsid w:val="00143DB5"/>
    <w:rsid w:val="00143FF1"/>
    <w:rsid w:val="001443E7"/>
    <w:rsid w:val="00144406"/>
    <w:rsid w:val="00144886"/>
    <w:rsid w:val="001450C6"/>
    <w:rsid w:val="00145884"/>
    <w:rsid w:val="00146598"/>
    <w:rsid w:val="001472B5"/>
    <w:rsid w:val="0014750E"/>
    <w:rsid w:val="00150D89"/>
    <w:rsid w:val="001512CD"/>
    <w:rsid w:val="00151AF7"/>
    <w:rsid w:val="00152DDF"/>
    <w:rsid w:val="001538B5"/>
    <w:rsid w:val="00153902"/>
    <w:rsid w:val="001545B8"/>
    <w:rsid w:val="00154AC1"/>
    <w:rsid w:val="00154D23"/>
    <w:rsid w:val="00155712"/>
    <w:rsid w:val="001557D8"/>
    <w:rsid w:val="0015596A"/>
    <w:rsid w:val="00155ADE"/>
    <w:rsid w:val="00155F56"/>
    <w:rsid w:val="00155FF1"/>
    <w:rsid w:val="00156D5F"/>
    <w:rsid w:val="00156EAA"/>
    <w:rsid w:val="00156F69"/>
    <w:rsid w:val="0015739D"/>
    <w:rsid w:val="001573F5"/>
    <w:rsid w:val="0015769E"/>
    <w:rsid w:val="001578C6"/>
    <w:rsid w:val="00157910"/>
    <w:rsid w:val="00157CBC"/>
    <w:rsid w:val="00157E17"/>
    <w:rsid w:val="001602AA"/>
    <w:rsid w:val="00160D09"/>
    <w:rsid w:val="00161124"/>
    <w:rsid w:val="0016118F"/>
    <w:rsid w:val="00161DA7"/>
    <w:rsid w:val="00162227"/>
    <w:rsid w:val="0016226A"/>
    <w:rsid w:val="00162BC1"/>
    <w:rsid w:val="00162D99"/>
    <w:rsid w:val="001643DE"/>
    <w:rsid w:val="00165325"/>
    <w:rsid w:val="00165DE6"/>
    <w:rsid w:val="001661B6"/>
    <w:rsid w:val="001661F2"/>
    <w:rsid w:val="0016658C"/>
    <w:rsid w:val="001665D6"/>
    <w:rsid w:val="00166846"/>
    <w:rsid w:val="00166E57"/>
    <w:rsid w:val="00170F30"/>
    <w:rsid w:val="00171C06"/>
    <w:rsid w:val="00173E3B"/>
    <w:rsid w:val="00174B21"/>
    <w:rsid w:val="00174D2F"/>
    <w:rsid w:val="00174EF0"/>
    <w:rsid w:val="00175F3E"/>
    <w:rsid w:val="0017652B"/>
    <w:rsid w:val="001765F5"/>
    <w:rsid w:val="001770CC"/>
    <w:rsid w:val="0017728F"/>
    <w:rsid w:val="001774F9"/>
    <w:rsid w:val="001774FF"/>
    <w:rsid w:val="00177712"/>
    <w:rsid w:val="0018067D"/>
    <w:rsid w:val="001808C9"/>
    <w:rsid w:val="00181148"/>
    <w:rsid w:val="0018161D"/>
    <w:rsid w:val="00181B3E"/>
    <w:rsid w:val="00183404"/>
    <w:rsid w:val="001838A8"/>
    <w:rsid w:val="00183B39"/>
    <w:rsid w:val="00183BBF"/>
    <w:rsid w:val="00183BF8"/>
    <w:rsid w:val="0018431F"/>
    <w:rsid w:val="001857B2"/>
    <w:rsid w:val="00185D66"/>
    <w:rsid w:val="00185E01"/>
    <w:rsid w:val="001863A4"/>
    <w:rsid w:val="00186DEA"/>
    <w:rsid w:val="00186FCA"/>
    <w:rsid w:val="00187178"/>
    <w:rsid w:val="00187985"/>
    <w:rsid w:val="001879E8"/>
    <w:rsid w:val="001903B9"/>
    <w:rsid w:val="00190480"/>
    <w:rsid w:val="00190F8E"/>
    <w:rsid w:val="001915B8"/>
    <w:rsid w:val="001923B2"/>
    <w:rsid w:val="00192A44"/>
    <w:rsid w:val="00192C36"/>
    <w:rsid w:val="00192DB2"/>
    <w:rsid w:val="001939DE"/>
    <w:rsid w:val="001941DF"/>
    <w:rsid w:val="0019468E"/>
    <w:rsid w:val="001949DB"/>
    <w:rsid w:val="00195093"/>
    <w:rsid w:val="0019610F"/>
    <w:rsid w:val="001963F9"/>
    <w:rsid w:val="00196CA0"/>
    <w:rsid w:val="001A03E5"/>
    <w:rsid w:val="001A0C63"/>
    <w:rsid w:val="001A0F3A"/>
    <w:rsid w:val="001A108F"/>
    <w:rsid w:val="001A157F"/>
    <w:rsid w:val="001A1E1F"/>
    <w:rsid w:val="001A218A"/>
    <w:rsid w:val="001A36A4"/>
    <w:rsid w:val="001A3B92"/>
    <w:rsid w:val="001A4200"/>
    <w:rsid w:val="001A4324"/>
    <w:rsid w:val="001A4525"/>
    <w:rsid w:val="001A55E8"/>
    <w:rsid w:val="001A5FAD"/>
    <w:rsid w:val="001A65BD"/>
    <w:rsid w:val="001A6B00"/>
    <w:rsid w:val="001A6B74"/>
    <w:rsid w:val="001A7801"/>
    <w:rsid w:val="001A7F4F"/>
    <w:rsid w:val="001B0520"/>
    <w:rsid w:val="001B0B61"/>
    <w:rsid w:val="001B1712"/>
    <w:rsid w:val="001B1812"/>
    <w:rsid w:val="001B262F"/>
    <w:rsid w:val="001B270F"/>
    <w:rsid w:val="001B2D21"/>
    <w:rsid w:val="001B31AD"/>
    <w:rsid w:val="001B425F"/>
    <w:rsid w:val="001B4FA0"/>
    <w:rsid w:val="001B5B3C"/>
    <w:rsid w:val="001B5EDB"/>
    <w:rsid w:val="001B6A5C"/>
    <w:rsid w:val="001B7944"/>
    <w:rsid w:val="001C080B"/>
    <w:rsid w:val="001C17CE"/>
    <w:rsid w:val="001C19CF"/>
    <w:rsid w:val="001C2460"/>
    <w:rsid w:val="001C2A51"/>
    <w:rsid w:val="001C3957"/>
    <w:rsid w:val="001C5E3A"/>
    <w:rsid w:val="001C6213"/>
    <w:rsid w:val="001C63F8"/>
    <w:rsid w:val="001C643F"/>
    <w:rsid w:val="001C6990"/>
    <w:rsid w:val="001C7166"/>
    <w:rsid w:val="001C79D9"/>
    <w:rsid w:val="001C7C7D"/>
    <w:rsid w:val="001D0387"/>
    <w:rsid w:val="001D0DF3"/>
    <w:rsid w:val="001D1F89"/>
    <w:rsid w:val="001D3092"/>
    <w:rsid w:val="001D3A30"/>
    <w:rsid w:val="001D3ADA"/>
    <w:rsid w:val="001D41BE"/>
    <w:rsid w:val="001D5312"/>
    <w:rsid w:val="001D68C2"/>
    <w:rsid w:val="001D697A"/>
    <w:rsid w:val="001D6B62"/>
    <w:rsid w:val="001E0026"/>
    <w:rsid w:val="001E0A03"/>
    <w:rsid w:val="001E0F86"/>
    <w:rsid w:val="001E1BA2"/>
    <w:rsid w:val="001E1C8C"/>
    <w:rsid w:val="001E296F"/>
    <w:rsid w:val="001E2AE1"/>
    <w:rsid w:val="001E2C3B"/>
    <w:rsid w:val="001E2C71"/>
    <w:rsid w:val="001E303C"/>
    <w:rsid w:val="001E45AB"/>
    <w:rsid w:val="001E4E1C"/>
    <w:rsid w:val="001E535C"/>
    <w:rsid w:val="001E5B6D"/>
    <w:rsid w:val="001E5FA6"/>
    <w:rsid w:val="001E6BFB"/>
    <w:rsid w:val="001E748D"/>
    <w:rsid w:val="001E7C62"/>
    <w:rsid w:val="001F03F7"/>
    <w:rsid w:val="001F052A"/>
    <w:rsid w:val="001F13C2"/>
    <w:rsid w:val="001F19A9"/>
    <w:rsid w:val="001F2F60"/>
    <w:rsid w:val="001F3329"/>
    <w:rsid w:val="001F4016"/>
    <w:rsid w:val="001F445B"/>
    <w:rsid w:val="001F4A89"/>
    <w:rsid w:val="001F4AB0"/>
    <w:rsid w:val="001F57BF"/>
    <w:rsid w:val="001F58FD"/>
    <w:rsid w:val="001F6E85"/>
    <w:rsid w:val="001F7402"/>
    <w:rsid w:val="001F7B4D"/>
    <w:rsid w:val="001F7BF9"/>
    <w:rsid w:val="001F7DD3"/>
    <w:rsid w:val="002006D0"/>
    <w:rsid w:val="00200BF8"/>
    <w:rsid w:val="00201225"/>
    <w:rsid w:val="0020129C"/>
    <w:rsid w:val="002023CB"/>
    <w:rsid w:val="002025E8"/>
    <w:rsid w:val="002026BF"/>
    <w:rsid w:val="002031F9"/>
    <w:rsid w:val="00203830"/>
    <w:rsid w:val="002038CA"/>
    <w:rsid w:val="00204A8F"/>
    <w:rsid w:val="00204C74"/>
    <w:rsid w:val="0020516D"/>
    <w:rsid w:val="00205742"/>
    <w:rsid w:val="002066C4"/>
    <w:rsid w:val="0020780E"/>
    <w:rsid w:val="00207BFB"/>
    <w:rsid w:val="002100D0"/>
    <w:rsid w:val="0021124E"/>
    <w:rsid w:val="002128B5"/>
    <w:rsid w:val="002129A1"/>
    <w:rsid w:val="00212AD0"/>
    <w:rsid w:val="00212C22"/>
    <w:rsid w:val="0021311A"/>
    <w:rsid w:val="00213588"/>
    <w:rsid w:val="00213C04"/>
    <w:rsid w:val="0021433B"/>
    <w:rsid w:val="0021475D"/>
    <w:rsid w:val="00215611"/>
    <w:rsid w:val="00215ACD"/>
    <w:rsid w:val="00215E7F"/>
    <w:rsid w:val="00217F9B"/>
    <w:rsid w:val="00220803"/>
    <w:rsid w:val="00221796"/>
    <w:rsid w:val="00221A90"/>
    <w:rsid w:val="00221F43"/>
    <w:rsid w:val="002220DD"/>
    <w:rsid w:val="002228DA"/>
    <w:rsid w:val="002245A4"/>
    <w:rsid w:val="002253C4"/>
    <w:rsid w:val="002258BA"/>
    <w:rsid w:val="00225B5F"/>
    <w:rsid w:val="0022636C"/>
    <w:rsid w:val="00227D34"/>
    <w:rsid w:val="00227E16"/>
    <w:rsid w:val="00230453"/>
    <w:rsid w:val="00230FD5"/>
    <w:rsid w:val="0023139D"/>
    <w:rsid w:val="002318F1"/>
    <w:rsid w:val="00231D65"/>
    <w:rsid w:val="0023213E"/>
    <w:rsid w:val="00232DD3"/>
    <w:rsid w:val="00233AFE"/>
    <w:rsid w:val="002341A3"/>
    <w:rsid w:val="0023462B"/>
    <w:rsid w:val="00234CC6"/>
    <w:rsid w:val="00235371"/>
    <w:rsid w:val="0023557C"/>
    <w:rsid w:val="00235FBE"/>
    <w:rsid w:val="002362DE"/>
    <w:rsid w:val="002367F9"/>
    <w:rsid w:val="00237619"/>
    <w:rsid w:val="002378E2"/>
    <w:rsid w:val="002405C8"/>
    <w:rsid w:val="0024086E"/>
    <w:rsid w:val="00241201"/>
    <w:rsid w:val="0024159F"/>
    <w:rsid w:val="00241AE2"/>
    <w:rsid w:val="00241CD7"/>
    <w:rsid w:val="00241ECC"/>
    <w:rsid w:val="002421C8"/>
    <w:rsid w:val="00242B14"/>
    <w:rsid w:val="002432BD"/>
    <w:rsid w:val="002439B5"/>
    <w:rsid w:val="00243DDF"/>
    <w:rsid w:val="00245205"/>
    <w:rsid w:val="00245543"/>
    <w:rsid w:val="00245CE2"/>
    <w:rsid w:val="00245D65"/>
    <w:rsid w:val="00246C0C"/>
    <w:rsid w:val="00247CBF"/>
    <w:rsid w:val="002500E0"/>
    <w:rsid w:val="002501C5"/>
    <w:rsid w:val="002513F8"/>
    <w:rsid w:val="002515C3"/>
    <w:rsid w:val="002517FE"/>
    <w:rsid w:val="00252689"/>
    <w:rsid w:val="002528B7"/>
    <w:rsid w:val="00252BA8"/>
    <w:rsid w:val="002535EE"/>
    <w:rsid w:val="002539DF"/>
    <w:rsid w:val="002544DA"/>
    <w:rsid w:val="00254E65"/>
    <w:rsid w:val="00254EF7"/>
    <w:rsid w:val="00254FBF"/>
    <w:rsid w:val="002572DC"/>
    <w:rsid w:val="002573DC"/>
    <w:rsid w:val="0025772A"/>
    <w:rsid w:val="00257F50"/>
    <w:rsid w:val="002607CF"/>
    <w:rsid w:val="00260D70"/>
    <w:rsid w:val="00260F38"/>
    <w:rsid w:val="00261D65"/>
    <w:rsid w:val="00261D7C"/>
    <w:rsid w:val="00262205"/>
    <w:rsid w:val="002622D1"/>
    <w:rsid w:val="00262FAF"/>
    <w:rsid w:val="00263106"/>
    <w:rsid w:val="002634D0"/>
    <w:rsid w:val="00263C06"/>
    <w:rsid w:val="002644C2"/>
    <w:rsid w:val="002647CD"/>
    <w:rsid w:val="00264A32"/>
    <w:rsid w:val="00264BF0"/>
    <w:rsid w:val="00264CBC"/>
    <w:rsid w:val="00265045"/>
    <w:rsid w:val="00266639"/>
    <w:rsid w:val="00266EA2"/>
    <w:rsid w:val="00267C43"/>
    <w:rsid w:val="00267FD0"/>
    <w:rsid w:val="00270B97"/>
    <w:rsid w:val="00270D68"/>
    <w:rsid w:val="0027152D"/>
    <w:rsid w:val="00272ACB"/>
    <w:rsid w:val="002735CE"/>
    <w:rsid w:val="00273C52"/>
    <w:rsid w:val="00273E20"/>
    <w:rsid w:val="00274138"/>
    <w:rsid w:val="002743CA"/>
    <w:rsid w:val="00274420"/>
    <w:rsid w:val="00274671"/>
    <w:rsid w:val="00274BB0"/>
    <w:rsid w:val="00274C31"/>
    <w:rsid w:val="0027500E"/>
    <w:rsid w:val="00275F78"/>
    <w:rsid w:val="0027625B"/>
    <w:rsid w:val="002763C8"/>
    <w:rsid w:val="002765EC"/>
    <w:rsid w:val="00276BAA"/>
    <w:rsid w:val="0028017A"/>
    <w:rsid w:val="00280270"/>
    <w:rsid w:val="00280B1C"/>
    <w:rsid w:val="00280C88"/>
    <w:rsid w:val="002815D3"/>
    <w:rsid w:val="00281BCE"/>
    <w:rsid w:val="00282E57"/>
    <w:rsid w:val="002840A1"/>
    <w:rsid w:val="002840A7"/>
    <w:rsid w:val="002845F3"/>
    <w:rsid w:val="002856CA"/>
    <w:rsid w:val="00285781"/>
    <w:rsid w:val="00285E69"/>
    <w:rsid w:val="002860E9"/>
    <w:rsid w:val="00286124"/>
    <w:rsid w:val="00286127"/>
    <w:rsid w:val="00286348"/>
    <w:rsid w:val="0028653E"/>
    <w:rsid w:val="00286698"/>
    <w:rsid w:val="002869F5"/>
    <w:rsid w:val="00286A3B"/>
    <w:rsid w:val="00290440"/>
    <w:rsid w:val="002911B7"/>
    <w:rsid w:val="00291272"/>
    <w:rsid w:val="00291404"/>
    <w:rsid w:val="00291800"/>
    <w:rsid w:val="00292E3A"/>
    <w:rsid w:val="00292F1D"/>
    <w:rsid w:val="00293583"/>
    <w:rsid w:val="0029375C"/>
    <w:rsid w:val="00293ACC"/>
    <w:rsid w:val="00293DD5"/>
    <w:rsid w:val="0029401B"/>
    <w:rsid w:val="0029403B"/>
    <w:rsid w:val="00294071"/>
    <w:rsid w:val="002941AE"/>
    <w:rsid w:val="00294887"/>
    <w:rsid w:val="00294E86"/>
    <w:rsid w:val="00294E9C"/>
    <w:rsid w:val="00294EEC"/>
    <w:rsid w:val="00295BD8"/>
    <w:rsid w:val="00295CBC"/>
    <w:rsid w:val="0029628B"/>
    <w:rsid w:val="002963AB"/>
    <w:rsid w:val="002965FE"/>
    <w:rsid w:val="00296A2E"/>
    <w:rsid w:val="00296A42"/>
    <w:rsid w:val="00296D37"/>
    <w:rsid w:val="002A0495"/>
    <w:rsid w:val="002A05E5"/>
    <w:rsid w:val="002A094D"/>
    <w:rsid w:val="002A09EE"/>
    <w:rsid w:val="002A0B60"/>
    <w:rsid w:val="002A1521"/>
    <w:rsid w:val="002A1BED"/>
    <w:rsid w:val="002A217A"/>
    <w:rsid w:val="002A2201"/>
    <w:rsid w:val="002A2FCE"/>
    <w:rsid w:val="002A3692"/>
    <w:rsid w:val="002A40B5"/>
    <w:rsid w:val="002A448D"/>
    <w:rsid w:val="002A4D5E"/>
    <w:rsid w:val="002A5EDF"/>
    <w:rsid w:val="002A6154"/>
    <w:rsid w:val="002A71A2"/>
    <w:rsid w:val="002B0A90"/>
    <w:rsid w:val="002B1046"/>
    <w:rsid w:val="002B13D2"/>
    <w:rsid w:val="002B1435"/>
    <w:rsid w:val="002B29E5"/>
    <w:rsid w:val="002B29F7"/>
    <w:rsid w:val="002B2D09"/>
    <w:rsid w:val="002B37BA"/>
    <w:rsid w:val="002B3C4F"/>
    <w:rsid w:val="002B3C85"/>
    <w:rsid w:val="002B4DC2"/>
    <w:rsid w:val="002B54B8"/>
    <w:rsid w:val="002B5649"/>
    <w:rsid w:val="002B59BD"/>
    <w:rsid w:val="002B61C7"/>
    <w:rsid w:val="002B61F7"/>
    <w:rsid w:val="002B7659"/>
    <w:rsid w:val="002C0273"/>
    <w:rsid w:val="002C0F1D"/>
    <w:rsid w:val="002C130F"/>
    <w:rsid w:val="002C14B6"/>
    <w:rsid w:val="002C1ECE"/>
    <w:rsid w:val="002C1ED8"/>
    <w:rsid w:val="002C25D5"/>
    <w:rsid w:val="002C25F2"/>
    <w:rsid w:val="002C2805"/>
    <w:rsid w:val="002C2ED0"/>
    <w:rsid w:val="002C3F31"/>
    <w:rsid w:val="002C495A"/>
    <w:rsid w:val="002C4F10"/>
    <w:rsid w:val="002C5157"/>
    <w:rsid w:val="002C5833"/>
    <w:rsid w:val="002C5B2F"/>
    <w:rsid w:val="002C62C0"/>
    <w:rsid w:val="002C668B"/>
    <w:rsid w:val="002C7087"/>
    <w:rsid w:val="002C7514"/>
    <w:rsid w:val="002C7BA9"/>
    <w:rsid w:val="002C7D81"/>
    <w:rsid w:val="002D0DED"/>
    <w:rsid w:val="002D1F8A"/>
    <w:rsid w:val="002D28B7"/>
    <w:rsid w:val="002D2A1F"/>
    <w:rsid w:val="002D6090"/>
    <w:rsid w:val="002D6279"/>
    <w:rsid w:val="002D67BB"/>
    <w:rsid w:val="002D7737"/>
    <w:rsid w:val="002D79D9"/>
    <w:rsid w:val="002E04E5"/>
    <w:rsid w:val="002E089C"/>
    <w:rsid w:val="002E0C77"/>
    <w:rsid w:val="002E1653"/>
    <w:rsid w:val="002E1B63"/>
    <w:rsid w:val="002E1C54"/>
    <w:rsid w:val="002E2643"/>
    <w:rsid w:val="002E364E"/>
    <w:rsid w:val="002E37B4"/>
    <w:rsid w:val="002E3A3A"/>
    <w:rsid w:val="002E59C9"/>
    <w:rsid w:val="002E5C8F"/>
    <w:rsid w:val="002E5D21"/>
    <w:rsid w:val="002E5F02"/>
    <w:rsid w:val="002E5FBD"/>
    <w:rsid w:val="002E6039"/>
    <w:rsid w:val="002E685D"/>
    <w:rsid w:val="002E6CEE"/>
    <w:rsid w:val="002E6E97"/>
    <w:rsid w:val="002E71D4"/>
    <w:rsid w:val="002E72D5"/>
    <w:rsid w:val="002F041F"/>
    <w:rsid w:val="002F0F66"/>
    <w:rsid w:val="002F111A"/>
    <w:rsid w:val="002F13E3"/>
    <w:rsid w:val="002F1C21"/>
    <w:rsid w:val="002F1C6F"/>
    <w:rsid w:val="002F2AE0"/>
    <w:rsid w:val="002F330A"/>
    <w:rsid w:val="002F3371"/>
    <w:rsid w:val="002F390D"/>
    <w:rsid w:val="002F3FCF"/>
    <w:rsid w:val="002F47F0"/>
    <w:rsid w:val="002F48A4"/>
    <w:rsid w:val="002F4D5D"/>
    <w:rsid w:val="002F544C"/>
    <w:rsid w:val="002F5A86"/>
    <w:rsid w:val="002F6B99"/>
    <w:rsid w:val="002F71FF"/>
    <w:rsid w:val="002F76CE"/>
    <w:rsid w:val="002F7E2F"/>
    <w:rsid w:val="00300C5E"/>
    <w:rsid w:val="0030123E"/>
    <w:rsid w:val="00301F2D"/>
    <w:rsid w:val="00302468"/>
    <w:rsid w:val="00302586"/>
    <w:rsid w:val="00302661"/>
    <w:rsid w:val="0030365C"/>
    <w:rsid w:val="00303C0F"/>
    <w:rsid w:val="00303C3F"/>
    <w:rsid w:val="00304179"/>
    <w:rsid w:val="00305264"/>
    <w:rsid w:val="003053AC"/>
    <w:rsid w:val="00305C1F"/>
    <w:rsid w:val="003061DD"/>
    <w:rsid w:val="00306667"/>
    <w:rsid w:val="003072A3"/>
    <w:rsid w:val="0030754C"/>
    <w:rsid w:val="003076B2"/>
    <w:rsid w:val="003079E1"/>
    <w:rsid w:val="00307BDA"/>
    <w:rsid w:val="00307F58"/>
    <w:rsid w:val="00310185"/>
    <w:rsid w:val="00310EED"/>
    <w:rsid w:val="00311670"/>
    <w:rsid w:val="00312FFF"/>
    <w:rsid w:val="00313041"/>
    <w:rsid w:val="003135B5"/>
    <w:rsid w:val="00314344"/>
    <w:rsid w:val="00314A68"/>
    <w:rsid w:val="0031545A"/>
    <w:rsid w:val="00315968"/>
    <w:rsid w:val="00315B7D"/>
    <w:rsid w:val="00317AD0"/>
    <w:rsid w:val="00320843"/>
    <w:rsid w:val="003208E7"/>
    <w:rsid w:val="00320DAA"/>
    <w:rsid w:val="00320E7D"/>
    <w:rsid w:val="00321FCF"/>
    <w:rsid w:val="00322B7D"/>
    <w:rsid w:val="003236A4"/>
    <w:rsid w:val="0032383D"/>
    <w:rsid w:val="003240F9"/>
    <w:rsid w:val="00324280"/>
    <w:rsid w:val="00324F29"/>
    <w:rsid w:val="00325B87"/>
    <w:rsid w:val="00326632"/>
    <w:rsid w:val="003270AF"/>
    <w:rsid w:val="00327D67"/>
    <w:rsid w:val="0033032A"/>
    <w:rsid w:val="00330D79"/>
    <w:rsid w:val="00330D90"/>
    <w:rsid w:val="00330DEB"/>
    <w:rsid w:val="00331467"/>
    <w:rsid w:val="00331520"/>
    <w:rsid w:val="0033176A"/>
    <w:rsid w:val="0033179E"/>
    <w:rsid w:val="00331B5E"/>
    <w:rsid w:val="00331E8D"/>
    <w:rsid w:val="00332567"/>
    <w:rsid w:val="00332D9F"/>
    <w:rsid w:val="00333D2B"/>
    <w:rsid w:val="00333F59"/>
    <w:rsid w:val="003341D2"/>
    <w:rsid w:val="00334336"/>
    <w:rsid w:val="00334A28"/>
    <w:rsid w:val="00334F14"/>
    <w:rsid w:val="003368F2"/>
    <w:rsid w:val="003377D1"/>
    <w:rsid w:val="00337904"/>
    <w:rsid w:val="00337C33"/>
    <w:rsid w:val="00337EFD"/>
    <w:rsid w:val="00340822"/>
    <w:rsid w:val="0034120A"/>
    <w:rsid w:val="00341A0F"/>
    <w:rsid w:val="00341B17"/>
    <w:rsid w:val="00341BE7"/>
    <w:rsid w:val="003422E9"/>
    <w:rsid w:val="00342526"/>
    <w:rsid w:val="0034277F"/>
    <w:rsid w:val="003436CF"/>
    <w:rsid w:val="00343D61"/>
    <w:rsid w:val="003440D3"/>
    <w:rsid w:val="003454B4"/>
    <w:rsid w:val="00345677"/>
    <w:rsid w:val="00345ECA"/>
    <w:rsid w:val="00347E33"/>
    <w:rsid w:val="0035021F"/>
    <w:rsid w:val="00350EC5"/>
    <w:rsid w:val="00351017"/>
    <w:rsid w:val="0035133F"/>
    <w:rsid w:val="00351E99"/>
    <w:rsid w:val="00351FD8"/>
    <w:rsid w:val="0035200C"/>
    <w:rsid w:val="00352B83"/>
    <w:rsid w:val="00352D56"/>
    <w:rsid w:val="00353A28"/>
    <w:rsid w:val="00353F92"/>
    <w:rsid w:val="00354D65"/>
    <w:rsid w:val="00355197"/>
    <w:rsid w:val="00355B59"/>
    <w:rsid w:val="00355CFC"/>
    <w:rsid w:val="00355F82"/>
    <w:rsid w:val="003560AE"/>
    <w:rsid w:val="003567AD"/>
    <w:rsid w:val="003573AE"/>
    <w:rsid w:val="0036011C"/>
    <w:rsid w:val="0036022E"/>
    <w:rsid w:val="003602E2"/>
    <w:rsid w:val="003603BB"/>
    <w:rsid w:val="003607CB"/>
    <w:rsid w:val="00360A3B"/>
    <w:rsid w:val="0036137B"/>
    <w:rsid w:val="00361C1D"/>
    <w:rsid w:val="00362ECF"/>
    <w:rsid w:val="00363594"/>
    <w:rsid w:val="0036362A"/>
    <w:rsid w:val="003637FC"/>
    <w:rsid w:val="003645D3"/>
    <w:rsid w:val="00364DD7"/>
    <w:rsid w:val="00365244"/>
    <w:rsid w:val="00365810"/>
    <w:rsid w:val="00366AF9"/>
    <w:rsid w:val="00366EFD"/>
    <w:rsid w:val="003676B1"/>
    <w:rsid w:val="00370F7B"/>
    <w:rsid w:val="003710A4"/>
    <w:rsid w:val="00371714"/>
    <w:rsid w:val="00371EF8"/>
    <w:rsid w:val="00371F4B"/>
    <w:rsid w:val="00372399"/>
    <w:rsid w:val="00373203"/>
    <w:rsid w:val="00373754"/>
    <w:rsid w:val="00373A7F"/>
    <w:rsid w:val="00373B23"/>
    <w:rsid w:val="00374E6C"/>
    <w:rsid w:val="00374F4C"/>
    <w:rsid w:val="00374FDB"/>
    <w:rsid w:val="0037527C"/>
    <w:rsid w:val="00375B63"/>
    <w:rsid w:val="00376ACF"/>
    <w:rsid w:val="00377006"/>
    <w:rsid w:val="0037717A"/>
    <w:rsid w:val="00377599"/>
    <w:rsid w:val="0037760A"/>
    <w:rsid w:val="00380144"/>
    <w:rsid w:val="0038094A"/>
    <w:rsid w:val="00381A69"/>
    <w:rsid w:val="0038216B"/>
    <w:rsid w:val="0038255F"/>
    <w:rsid w:val="0038276F"/>
    <w:rsid w:val="00382981"/>
    <w:rsid w:val="00382AB3"/>
    <w:rsid w:val="00382AC7"/>
    <w:rsid w:val="0038343F"/>
    <w:rsid w:val="00383E96"/>
    <w:rsid w:val="00384953"/>
    <w:rsid w:val="00384DEB"/>
    <w:rsid w:val="00385064"/>
    <w:rsid w:val="0038506F"/>
    <w:rsid w:val="0038510D"/>
    <w:rsid w:val="00385AB5"/>
    <w:rsid w:val="00385DBB"/>
    <w:rsid w:val="0038608D"/>
    <w:rsid w:val="003863FD"/>
    <w:rsid w:val="00386884"/>
    <w:rsid w:val="0038702B"/>
    <w:rsid w:val="00390924"/>
    <w:rsid w:val="00391250"/>
    <w:rsid w:val="00391E72"/>
    <w:rsid w:val="00391FBB"/>
    <w:rsid w:val="0039228B"/>
    <w:rsid w:val="003923C8"/>
    <w:rsid w:val="003927E6"/>
    <w:rsid w:val="0039307B"/>
    <w:rsid w:val="0039455E"/>
    <w:rsid w:val="003948B0"/>
    <w:rsid w:val="00395FEB"/>
    <w:rsid w:val="00396867"/>
    <w:rsid w:val="00397021"/>
    <w:rsid w:val="00397814"/>
    <w:rsid w:val="003A0274"/>
    <w:rsid w:val="003A102D"/>
    <w:rsid w:val="003A1582"/>
    <w:rsid w:val="003A27BE"/>
    <w:rsid w:val="003A295E"/>
    <w:rsid w:val="003A38C4"/>
    <w:rsid w:val="003A3A78"/>
    <w:rsid w:val="003A3C93"/>
    <w:rsid w:val="003A3D10"/>
    <w:rsid w:val="003A4460"/>
    <w:rsid w:val="003A4473"/>
    <w:rsid w:val="003A540F"/>
    <w:rsid w:val="003A5689"/>
    <w:rsid w:val="003A589C"/>
    <w:rsid w:val="003A5BEB"/>
    <w:rsid w:val="003A7B43"/>
    <w:rsid w:val="003A7DA6"/>
    <w:rsid w:val="003B060F"/>
    <w:rsid w:val="003B17D3"/>
    <w:rsid w:val="003B1B64"/>
    <w:rsid w:val="003B24E0"/>
    <w:rsid w:val="003B263B"/>
    <w:rsid w:val="003B32C4"/>
    <w:rsid w:val="003B348E"/>
    <w:rsid w:val="003B3931"/>
    <w:rsid w:val="003B3B5C"/>
    <w:rsid w:val="003B442A"/>
    <w:rsid w:val="003B4B82"/>
    <w:rsid w:val="003B4C6B"/>
    <w:rsid w:val="003B5042"/>
    <w:rsid w:val="003B6CC2"/>
    <w:rsid w:val="003B6D64"/>
    <w:rsid w:val="003B6ECC"/>
    <w:rsid w:val="003B739A"/>
    <w:rsid w:val="003B753F"/>
    <w:rsid w:val="003B7660"/>
    <w:rsid w:val="003B79A6"/>
    <w:rsid w:val="003B7CB3"/>
    <w:rsid w:val="003B7D15"/>
    <w:rsid w:val="003C05F4"/>
    <w:rsid w:val="003C0A4C"/>
    <w:rsid w:val="003C32D2"/>
    <w:rsid w:val="003C40F7"/>
    <w:rsid w:val="003C4E52"/>
    <w:rsid w:val="003C4FD8"/>
    <w:rsid w:val="003C5A5A"/>
    <w:rsid w:val="003C60A5"/>
    <w:rsid w:val="003C62DF"/>
    <w:rsid w:val="003C6B27"/>
    <w:rsid w:val="003C6B50"/>
    <w:rsid w:val="003D027C"/>
    <w:rsid w:val="003D0A66"/>
    <w:rsid w:val="003D130B"/>
    <w:rsid w:val="003D1BC3"/>
    <w:rsid w:val="003D2B59"/>
    <w:rsid w:val="003D36AF"/>
    <w:rsid w:val="003D3761"/>
    <w:rsid w:val="003D4E6F"/>
    <w:rsid w:val="003D502E"/>
    <w:rsid w:val="003D513E"/>
    <w:rsid w:val="003D668D"/>
    <w:rsid w:val="003D6C0D"/>
    <w:rsid w:val="003D75F0"/>
    <w:rsid w:val="003D75F7"/>
    <w:rsid w:val="003D799B"/>
    <w:rsid w:val="003E033A"/>
    <w:rsid w:val="003E058D"/>
    <w:rsid w:val="003E0ABA"/>
    <w:rsid w:val="003E1D8D"/>
    <w:rsid w:val="003E2940"/>
    <w:rsid w:val="003E2F29"/>
    <w:rsid w:val="003E30DB"/>
    <w:rsid w:val="003E30EA"/>
    <w:rsid w:val="003E32A9"/>
    <w:rsid w:val="003E3F59"/>
    <w:rsid w:val="003E428A"/>
    <w:rsid w:val="003E4F79"/>
    <w:rsid w:val="003E58D9"/>
    <w:rsid w:val="003E5B4E"/>
    <w:rsid w:val="003E6847"/>
    <w:rsid w:val="003E6A8D"/>
    <w:rsid w:val="003E736D"/>
    <w:rsid w:val="003E73A6"/>
    <w:rsid w:val="003E7AD1"/>
    <w:rsid w:val="003F0A10"/>
    <w:rsid w:val="003F0A81"/>
    <w:rsid w:val="003F0B77"/>
    <w:rsid w:val="003F0C53"/>
    <w:rsid w:val="003F0D3E"/>
    <w:rsid w:val="003F0E91"/>
    <w:rsid w:val="003F19E3"/>
    <w:rsid w:val="003F1B52"/>
    <w:rsid w:val="003F2A6C"/>
    <w:rsid w:val="003F2EC6"/>
    <w:rsid w:val="003F323E"/>
    <w:rsid w:val="003F3293"/>
    <w:rsid w:val="003F3A09"/>
    <w:rsid w:val="003F3E48"/>
    <w:rsid w:val="003F4339"/>
    <w:rsid w:val="003F437F"/>
    <w:rsid w:val="003F4466"/>
    <w:rsid w:val="003F45EB"/>
    <w:rsid w:val="003F4737"/>
    <w:rsid w:val="003F489A"/>
    <w:rsid w:val="003F559C"/>
    <w:rsid w:val="003F5ED8"/>
    <w:rsid w:val="003F6AF3"/>
    <w:rsid w:val="003F6BEC"/>
    <w:rsid w:val="003F6DF1"/>
    <w:rsid w:val="003F732D"/>
    <w:rsid w:val="003F74B1"/>
    <w:rsid w:val="003F7604"/>
    <w:rsid w:val="003F7958"/>
    <w:rsid w:val="003F7C8C"/>
    <w:rsid w:val="004015F7"/>
    <w:rsid w:val="00401F82"/>
    <w:rsid w:val="004020D5"/>
    <w:rsid w:val="004028B2"/>
    <w:rsid w:val="0040352D"/>
    <w:rsid w:val="00403B42"/>
    <w:rsid w:val="0040411C"/>
    <w:rsid w:val="00404AE5"/>
    <w:rsid w:val="004058BB"/>
    <w:rsid w:val="00405AEE"/>
    <w:rsid w:val="00406109"/>
    <w:rsid w:val="00406738"/>
    <w:rsid w:val="00406EA3"/>
    <w:rsid w:val="00407240"/>
    <w:rsid w:val="0040743F"/>
    <w:rsid w:val="004076BF"/>
    <w:rsid w:val="004076C9"/>
    <w:rsid w:val="00407756"/>
    <w:rsid w:val="00407AE5"/>
    <w:rsid w:val="00407C5B"/>
    <w:rsid w:val="004102AB"/>
    <w:rsid w:val="004102E5"/>
    <w:rsid w:val="00410444"/>
    <w:rsid w:val="004105D9"/>
    <w:rsid w:val="00410696"/>
    <w:rsid w:val="00410F18"/>
    <w:rsid w:val="004117B5"/>
    <w:rsid w:val="00411A69"/>
    <w:rsid w:val="0041291D"/>
    <w:rsid w:val="00412C75"/>
    <w:rsid w:val="00412EFD"/>
    <w:rsid w:val="0041306E"/>
    <w:rsid w:val="00413D09"/>
    <w:rsid w:val="00413F0A"/>
    <w:rsid w:val="00414031"/>
    <w:rsid w:val="004140C0"/>
    <w:rsid w:val="004146F5"/>
    <w:rsid w:val="0041496C"/>
    <w:rsid w:val="0041496D"/>
    <w:rsid w:val="00414A1D"/>
    <w:rsid w:val="00414A30"/>
    <w:rsid w:val="004158CB"/>
    <w:rsid w:val="00416070"/>
    <w:rsid w:val="00416134"/>
    <w:rsid w:val="004162FD"/>
    <w:rsid w:val="004167BF"/>
    <w:rsid w:val="00417457"/>
    <w:rsid w:val="004176A7"/>
    <w:rsid w:val="00417743"/>
    <w:rsid w:val="00417B98"/>
    <w:rsid w:val="00420424"/>
    <w:rsid w:val="00420467"/>
    <w:rsid w:val="00420E45"/>
    <w:rsid w:val="004210D9"/>
    <w:rsid w:val="00421157"/>
    <w:rsid w:val="004227EE"/>
    <w:rsid w:val="0042301D"/>
    <w:rsid w:val="004230BE"/>
    <w:rsid w:val="004235F2"/>
    <w:rsid w:val="00423AED"/>
    <w:rsid w:val="00423E6C"/>
    <w:rsid w:val="0042400F"/>
    <w:rsid w:val="0042421C"/>
    <w:rsid w:val="00424638"/>
    <w:rsid w:val="00425358"/>
    <w:rsid w:val="0042605D"/>
    <w:rsid w:val="0042614E"/>
    <w:rsid w:val="00426E50"/>
    <w:rsid w:val="00427435"/>
    <w:rsid w:val="004279F2"/>
    <w:rsid w:val="00427C28"/>
    <w:rsid w:val="0043004F"/>
    <w:rsid w:val="00430AD2"/>
    <w:rsid w:val="00430F6E"/>
    <w:rsid w:val="00431158"/>
    <w:rsid w:val="004324F3"/>
    <w:rsid w:val="0043305F"/>
    <w:rsid w:val="00433BB8"/>
    <w:rsid w:val="00434696"/>
    <w:rsid w:val="00435E25"/>
    <w:rsid w:val="00435E41"/>
    <w:rsid w:val="0043604B"/>
    <w:rsid w:val="004360FC"/>
    <w:rsid w:val="00436437"/>
    <w:rsid w:val="00436590"/>
    <w:rsid w:val="004365D3"/>
    <w:rsid w:val="00437345"/>
    <w:rsid w:val="00437A72"/>
    <w:rsid w:val="00437E12"/>
    <w:rsid w:val="00437EBF"/>
    <w:rsid w:val="00440239"/>
    <w:rsid w:val="00440EEB"/>
    <w:rsid w:val="00441A7A"/>
    <w:rsid w:val="00442318"/>
    <w:rsid w:val="0044241B"/>
    <w:rsid w:val="004425C6"/>
    <w:rsid w:val="00443368"/>
    <w:rsid w:val="00444CBB"/>
    <w:rsid w:val="00444CDB"/>
    <w:rsid w:val="00444E4F"/>
    <w:rsid w:val="004452FD"/>
    <w:rsid w:val="00445C19"/>
    <w:rsid w:val="00445E53"/>
    <w:rsid w:val="00445F37"/>
    <w:rsid w:val="00446642"/>
    <w:rsid w:val="00446856"/>
    <w:rsid w:val="00446C32"/>
    <w:rsid w:val="004478F2"/>
    <w:rsid w:val="00450100"/>
    <w:rsid w:val="00450381"/>
    <w:rsid w:val="004503FF"/>
    <w:rsid w:val="00450425"/>
    <w:rsid w:val="00450F9B"/>
    <w:rsid w:val="00450FAA"/>
    <w:rsid w:val="00451074"/>
    <w:rsid w:val="00451276"/>
    <w:rsid w:val="00451453"/>
    <w:rsid w:val="00451923"/>
    <w:rsid w:val="00451F3B"/>
    <w:rsid w:val="0045200E"/>
    <w:rsid w:val="00453198"/>
    <w:rsid w:val="00453881"/>
    <w:rsid w:val="00453BA4"/>
    <w:rsid w:val="004549C1"/>
    <w:rsid w:val="00454AFD"/>
    <w:rsid w:val="00454BB9"/>
    <w:rsid w:val="004552E9"/>
    <w:rsid w:val="004555BD"/>
    <w:rsid w:val="004567E3"/>
    <w:rsid w:val="00456AB1"/>
    <w:rsid w:val="00457166"/>
    <w:rsid w:val="0045795A"/>
    <w:rsid w:val="0046018A"/>
    <w:rsid w:val="004604BD"/>
    <w:rsid w:val="0046264E"/>
    <w:rsid w:val="00462F16"/>
    <w:rsid w:val="0046339D"/>
    <w:rsid w:val="00463F43"/>
    <w:rsid w:val="00464100"/>
    <w:rsid w:val="0046444C"/>
    <w:rsid w:val="004647F9"/>
    <w:rsid w:val="00464851"/>
    <w:rsid w:val="004650DB"/>
    <w:rsid w:val="00465145"/>
    <w:rsid w:val="004656B9"/>
    <w:rsid w:val="00465DAC"/>
    <w:rsid w:val="004662A7"/>
    <w:rsid w:val="004667E8"/>
    <w:rsid w:val="00466B7D"/>
    <w:rsid w:val="00466DE7"/>
    <w:rsid w:val="00467917"/>
    <w:rsid w:val="00467D80"/>
    <w:rsid w:val="00470AFC"/>
    <w:rsid w:val="00471F10"/>
    <w:rsid w:val="004725C9"/>
    <w:rsid w:val="00474821"/>
    <w:rsid w:val="00475085"/>
    <w:rsid w:val="00475118"/>
    <w:rsid w:val="00475BBC"/>
    <w:rsid w:val="00476266"/>
    <w:rsid w:val="00477401"/>
    <w:rsid w:val="00477D31"/>
    <w:rsid w:val="0048025B"/>
    <w:rsid w:val="00480305"/>
    <w:rsid w:val="00480C95"/>
    <w:rsid w:val="00480FBA"/>
    <w:rsid w:val="00481167"/>
    <w:rsid w:val="0048122E"/>
    <w:rsid w:val="004816B5"/>
    <w:rsid w:val="0048193E"/>
    <w:rsid w:val="00481DF4"/>
    <w:rsid w:val="00482274"/>
    <w:rsid w:val="00482591"/>
    <w:rsid w:val="00482826"/>
    <w:rsid w:val="004855BD"/>
    <w:rsid w:val="004855E8"/>
    <w:rsid w:val="00486060"/>
    <w:rsid w:val="004872C0"/>
    <w:rsid w:val="00487B86"/>
    <w:rsid w:val="00487C28"/>
    <w:rsid w:val="004911EB"/>
    <w:rsid w:val="00492A69"/>
    <w:rsid w:val="00492FE4"/>
    <w:rsid w:val="004933E4"/>
    <w:rsid w:val="00493D51"/>
    <w:rsid w:val="00493DAE"/>
    <w:rsid w:val="004942F1"/>
    <w:rsid w:val="00494E7C"/>
    <w:rsid w:val="004953A6"/>
    <w:rsid w:val="00495C0A"/>
    <w:rsid w:val="00495E2F"/>
    <w:rsid w:val="004963A0"/>
    <w:rsid w:val="00496A35"/>
    <w:rsid w:val="00496FD0"/>
    <w:rsid w:val="00497332"/>
    <w:rsid w:val="00497C78"/>
    <w:rsid w:val="004A03BC"/>
    <w:rsid w:val="004A0970"/>
    <w:rsid w:val="004A0E6E"/>
    <w:rsid w:val="004A1276"/>
    <w:rsid w:val="004A1783"/>
    <w:rsid w:val="004A1D2A"/>
    <w:rsid w:val="004A2461"/>
    <w:rsid w:val="004A2CE8"/>
    <w:rsid w:val="004A339A"/>
    <w:rsid w:val="004A3C2B"/>
    <w:rsid w:val="004A47B4"/>
    <w:rsid w:val="004A4A90"/>
    <w:rsid w:val="004A4BA4"/>
    <w:rsid w:val="004A4D73"/>
    <w:rsid w:val="004A643F"/>
    <w:rsid w:val="004A664D"/>
    <w:rsid w:val="004A6701"/>
    <w:rsid w:val="004A6A82"/>
    <w:rsid w:val="004A6BCD"/>
    <w:rsid w:val="004A7182"/>
    <w:rsid w:val="004A7F67"/>
    <w:rsid w:val="004B00C2"/>
    <w:rsid w:val="004B00DF"/>
    <w:rsid w:val="004B0635"/>
    <w:rsid w:val="004B08FF"/>
    <w:rsid w:val="004B0E60"/>
    <w:rsid w:val="004B10B1"/>
    <w:rsid w:val="004B10E2"/>
    <w:rsid w:val="004B116C"/>
    <w:rsid w:val="004B1974"/>
    <w:rsid w:val="004B1F7B"/>
    <w:rsid w:val="004B22AC"/>
    <w:rsid w:val="004B3510"/>
    <w:rsid w:val="004B35D3"/>
    <w:rsid w:val="004B3893"/>
    <w:rsid w:val="004B4067"/>
    <w:rsid w:val="004B480D"/>
    <w:rsid w:val="004B4F8F"/>
    <w:rsid w:val="004B519F"/>
    <w:rsid w:val="004B5609"/>
    <w:rsid w:val="004B59D7"/>
    <w:rsid w:val="004B5EA7"/>
    <w:rsid w:val="004B6788"/>
    <w:rsid w:val="004B68B2"/>
    <w:rsid w:val="004B6DF4"/>
    <w:rsid w:val="004B7779"/>
    <w:rsid w:val="004B7AC5"/>
    <w:rsid w:val="004B7BE8"/>
    <w:rsid w:val="004B7E7D"/>
    <w:rsid w:val="004B7ECA"/>
    <w:rsid w:val="004C03A9"/>
    <w:rsid w:val="004C060B"/>
    <w:rsid w:val="004C0897"/>
    <w:rsid w:val="004C1959"/>
    <w:rsid w:val="004C3019"/>
    <w:rsid w:val="004C321F"/>
    <w:rsid w:val="004C343E"/>
    <w:rsid w:val="004C3712"/>
    <w:rsid w:val="004C3755"/>
    <w:rsid w:val="004C3A81"/>
    <w:rsid w:val="004C406C"/>
    <w:rsid w:val="004C4D5F"/>
    <w:rsid w:val="004C4E66"/>
    <w:rsid w:val="004C50F7"/>
    <w:rsid w:val="004C5577"/>
    <w:rsid w:val="004C5BA8"/>
    <w:rsid w:val="004C62C6"/>
    <w:rsid w:val="004C6456"/>
    <w:rsid w:val="004C654B"/>
    <w:rsid w:val="004C677E"/>
    <w:rsid w:val="004C76B4"/>
    <w:rsid w:val="004D013F"/>
    <w:rsid w:val="004D057D"/>
    <w:rsid w:val="004D143A"/>
    <w:rsid w:val="004D245D"/>
    <w:rsid w:val="004D2B5E"/>
    <w:rsid w:val="004D2BA3"/>
    <w:rsid w:val="004D49D4"/>
    <w:rsid w:val="004D4D20"/>
    <w:rsid w:val="004D501C"/>
    <w:rsid w:val="004D51B4"/>
    <w:rsid w:val="004D5D82"/>
    <w:rsid w:val="004D6416"/>
    <w:rsid w:val="004D6707"/>
    <w:rsid w:val="004D7070"/>
    <w:rsid w:val="004D7154"/>
    <w:rsid w:val="004D7209"/>
    <w:rsid w:val="004D73AA"/>
    <w:rsid w:val="004E0556"/>
    <w:rsid w:val="004E0E81"/>
    <w:rsid w:val="004E236E"/>
    <w:rsid w:val="004E24DA"/>
    <w:rsid w:val="004E2F61"/>
    <w:rsid w:val="004E302E"/>
    <w:rsid w:val="004E3444"/>
    <w:rsid w:val="004E3684"/>
    <w:rsid w:val="004E3B9F"/>
    <w:rsid w:val="004E3BCC"/>
    <w:rsid w:val="004E4B4E"/>
    <w:rsid w:val="004E4BEC"/>
    <w:rsid w:val="004E51AC"/>
    <w:rsid w:val="004E5D6C"/>
    <w:rsid w:val="004E62F5"/>
    <w:rsid w:val="004E6452"/>
    <w:rsid w:val="004E66BD"/>
    <w:rsid w:val="004E7823"/>
    <w:rsid w:val="004E78E1"/>
    <w:rsid w:val="004E7AA8"/>
    <w:rsid w:val="004E7DAD"/>
    <w:rsid w:val="004F0019"/>
    <w:rsid w:val="004F00A3"/>
    <w:rsid w:val="004F0B80"/>
    <w:rsid w:val="004F0CF0"/>
    <w:rsid w:val="004F0F28"/>
    <w:rsid w:val="004F1D3A"/>
    <w:rsid w:val="004F28EB"/>
    <w:rsid w:val="004F2B8B"/>
    <w:rsid w:val="004F3819"/>
    <w:rsid w:val="004F3B80"/>
    <w:rsid w:val="004F3EC0"/>
    <w:rsid w:val="004F44BD"/>
    <w:rsid w:val="004F4F1C"/>
    <w:rsid w:val="004F55E2"/>
    <w:rsid w:val="004F5DAC"/>
    <w:rsid w:val="004F666C"/>
    <w:rsid w:val="004F6A48"/>
    <w:rsid w:val="004F7587"/>
    <w:rsid w:val="004F78CF"/>
    <w:rsid w:val="004F7907"/>
    <w:rsid w:val="004F7A15"/>
    <w:rsid w:val="004F7AE9"/>
    <w:rsid w:val="005003CA"/>
    <w:rsid w:val="00500669"/>
    <w:rsid w:val="00500A79"/>
    <w:rsid w:val="005012F1"/>
    <w:rsid w:val="00501A5C"/>
    <w:rsid w:val="00502BE6"/>
    <w:rsid w:val="00502EC9"/>
    <w:rsid w:val="00503481"/>
    <w:rsid w:val="0050364B"/>
    <w:rsid w:val="005039C5"/>
    <w:rsid w:val="00504311"/>
    <w:rsid w:val="005055AA"/>
    <w:rsid w:val="005058A0"/>
    <w:rsid w:val="00505C5C"/>
    <w:rsid w:val="005064C8"/>
    <w:rsid w:val="00507180"/>
    <w:rsid w:val="0050734E"/>
    <w:rsid w:val="00507A3E"/>
    <w:rsid w:val="00507C0E"/>
    <w:rsid w:val="005102AD"/>
    <w:rsid w:val="005107E6"/>
    <w:rsid w:val="00511284"/>
    <w:rsid w:val="00511773"/>
    <w:rsid w:val="005118BC"/>
    <w:rsid w:val="005120BE"/>
    <w:rsid w:val="00512AAC"/>
    <w:rsid w:val="00512CF2"/>
    <w:rsid w:val="00513A36"/>
    <w:rsid w:val="00513F0C"/>
    <w:rsid w:val="005145E0"/>
    <w:rsid w:val="0051548A"/>
    <w:rsid w:val="005155D6"/>
    <w:rsid w:val="00515A78"/>
    <w:rsid w:val="00515B5E"/>
    <w:rsid w:val="00516807"/>
    <w:rsid w:val="00517489"/>
    <w:rsid w:val="005174C5"/>
    <w:rsid w:val="00517ABB"/>
    <w:rsid w:val="005207FA"/>
    <w:rsid w:val="00520900"/>
    <w:rsid w:val="005218FB"/>
    <w:rsid w:val="005224CC"/>
    <w:rsid w:val="00522ADD"/>
    <w:rsid w:val="005235FD"/>
    <w:rsid w:val="00525576"/>
    <w:rsid w:val="005260A9"/>
    <w:rsid w:val="00527219"/>
    <w:rsid w:val="005273E4"/>
    <w:rsid w:val="00527468"/>
    <w:rsid w:val="00527708"/>
    <w:rsid w:val="00527790"/>
    <w:rsid w:val="005279E1"/>
    <w:rsid w:val="00530136"/>
    <w:rsid w:val="005301E8"/>
    <w:rsid w:val="00530444"/>
    <w:rsid w:val="005305B7"/>
    <w:rsid w:val="005312DA"/>
    <w:rsid w:val="005316C5"/>
    <w:rsid w:val="00532DD3"/>
    <w:rsid w:val="0053319C"/>
    <w:rsid w:val="005334FB"/>
    <w:rsid w:val="00533A7D"/>
    <w:rsid w:val="005342F6"/>
    <w:rsid w:val="00534875"/>
    <w:rsid w:val="00534AFB"/>
    <w:rsid w:val="00534BF1"/>
    <w:rsid w:val="00535154"/>
    <w:rsid w:val="00535A9C"/>
    <w:rsid w:val="00535BA2"/>
    <w:rsid w:val="00535F23"/>
    <w:rsid w:val="00535FE9"/>
    <w:rsid w:val="005360B9"/>
    <w:rsid w:val="00536252"/>
    <w:rsid w:val="00536788"/>
    <w:rsid w:val="00537124"/>
    <w:rsid w:val="00537216"/>
    <w:rsid w:val="00537267"/>
    <w:rsid w:val="0053780A"/>
    <w:rsid w:val="00537926"/>
    <w:rsid w:val="00537A85"/>
    <w:rsid w:val="00537B04"/>
    <w:rsid w:val="00540711"/>
    <w:rsid w:val="00541E22"/>
    <w:rsid w:val="00542012"/>
    <w:rsid w:val="005420A3"/>
    <w:rsid w:val="00542A10"/>
    <w:rsid w:val="00542ED0"/>
    <w:rsid w:val="005434DF"/>
    <w:rsid w:val="00543520"/>
    <w:rsid w:val="005439D1"/>
    <w:rsid w:val="00543CDA"/>
    <w:rsid w:val="005446B2"/>
    <w:rsid w:val="0054609B"/>
    <w:rsid w:val="005466FA"/>
    <w:rsid w:val="00546DB6"/>
    <w:rsid w:val="005473E8"/>
    <w:rsid w:val="005473ED"/>
    <w:rsid w:val="00547E74"/>
    <w:rsid w:val="00547F7E"/>
    <w:rsid w:val="005506CE"/>
    <w:rsid w:val="00550F39"/>
    <w:rsid w:val="00551C9C"/>
    <w:rsid w:val="00552F15"/>
    <w:rsid w:val="005530BE"/>
    <w:rsid w:val="00553516"/>
    <w:rsid w:val="0055352F"/>
    <w:rsid w:val="00553A88"/>
    <w:rsid w:val="00553BF8"/>
    <w:rsid w:val="005541B8"/>
    <w:rsid w:val="00554E20"/>
    <w:rsid w:val="00554F9C"/>
    <w:rsid w:val="00555457"/>
    <w:rsid w:val="00555A94"/>
    <w:rsid w:val="00556917"/>
    <w:rsid w:val="00560249"/>
    <w:rsid w:val="005603A1"/>
    <w:rsid w:val="00560414"/>
    <w:rsid w:val="005613F1"/>
    <w:rsid w:val="0056152F"/>
    <w:rsid w:val="0056201B"/>
    <w:rsid w:val="005631BA"/>
    <w:rsid w:val="005638F2"/>
    <w:rsid w:val="00563B36"/>
    <w:rsid w:val="00564ED6"/>
    <w:rsid w:val="00565984"/>
    <w:rsid w:val="00565D18"/>
    <w:rsid w:val="005669A9"/>
    <w:rsid w:val="00567C08"/>
    <w:rsid w:val="00570333"/>
    <w:rsid w:val="00570BF7"/>
    <w:rsid w:val="00571CA7"/>
    <w:rsid w:val="00572105"/>
    <w:rsid w:val="0057219A"/>
    <w:rsid w:val="00572978"/>
    <w:rsid w:val="005735C4"/>
    <w:rsid w:val="00574740"/>
    <w:rsid w:val="00575289"/>
    <w:rsid w:val="00575B0F"/>
    <w:rsid w:val="00575DC4"/>
    <w:rsid w:val="00575F8E"/>
    <w:rsid w:val="00576521"/>
    <w:rsid w:val="00577297"/>
    <w:rsid w:val="00577B27"/>
    <w:rsid w:val="00577EBE"/>
    <w:rsid w:val="005814D0"/>
    <w:rsid w:val="00581849"/>
    <w:rsid w:val="00581A63"/>
    <w:rsid w:val="00581C8C"/>
    <w:rsid w:val="00581E15"/>
    <w:rsid w:val="0058225B"/>
    <w:rsid w:val="0058303D"/>
    <w:rsid w:val="0058357E"/>
    <w:rsid w:val="0058361B"/>
    <w:rsid w:val="00583D52"/>
    <w:rsid w:val="00583EE4"/>
    <w:rsid w:val="00584713"/>
    <w:rsid w:val="00584891"/>
    <w:rsid w:val="00584C69"/>
    <w:rsid w:val="00584E8A"/>
    <w:rsid w:val="00584FA3"/>
    <w:rsid w:val="00585AEB"/>
    <w:rsid w:val="00585BE7"/>
    <w:rsid w:val="00585BEF"/>
    <w:rsid w:val="00586791"/>
    <w:rsid w:val="0058682C"/>
    <w:rsid w:val="00586838"/>
    <w:rsid w:val="0058728A"/>
    <w:rsid w:val="00587BFB"/>
    <w:rsid w:val="0059010B"/>
    <w:rsid w:val="0059056E"/>
    <w:rsid w:val="00590820"/>
    <w:rsid w:val="00590A47"/>
    <w:rsid w:val="00590B7D"/>
    <w:rsid w:val="00591E31"/>
    <w:rsid w:val="00592B2A"/>
    <w:rsid w:val="00592FD9"/>
    <w:rsid w:val="00593A54"/>
    <w:rsid w:val="00593BEC"/>
    <w:rsid w:val="005949F9"/>
    <w:rsid w:val="00594EF3"/>
    <w:rsid w:val="00595DD1"/>
    <w:rsid w:val="005965DB"/>
    <w:rsid w:val="00596D9E"/>
    <w:rsid w:val="00597356"/>
    <w:rsid w:val="005977A1"/>
    <w:rsid w:val="005978D9"/>
    <w:rsid w:val="005A0C0A"/>
    <w:rsid w:val="005A1DF7"/>
    <w:rsid w:val="005A264F"/>
    <w:rsid w:val="005A2ECF"/>
    <w:rsid w:val="005A342B"/>
    <w:rsid w:val="005A39F5"/>
    <w:rsid w:val="005A417F"/>
    <w:rsid w:val="005A4ACF"/>
    <w:rsid w:val="005A4C21"/>
    <w:rsid w:val="005A56E4"/>
    <w:rsid w:val="005A5877"/>
    <w:rsid w:val="005A5D93"/>
    <w:rsid w:val="005A66A8"/>
    <w:rsid w:val="005A6F9B"/>
    <w:rsid w:val="005A726B"/>
    <w:rsid w:val="005A74B7"/>
    <w:rsid w:val="005A7764"/>
    <w:rsid w:val="005B06D4"/>
    <w:rsid w:val="005B093B"/>
    <w:rsid w:val="005B0A93"/>
    <w:rsid w:val="005B13B3"/>
    <w:rsid w:val="005B1421"/>
    <w:rsid w:val="005B14B7"/>
    <w:rsid w:val="005B17AD"/>
    <w:rsid w:val="005B2A6F"/>
    <w:rsid w:val="005B2B36"/>
    <w:rsid w:val="005B2EC9"/>
    <w:rsid w:val="005B35DD"/>
    <w:rsid w:val="005B3EF6"/>
    <w:rsid w:val="005B3F4A"/>
    <w:rsid w:val="005B49B1"/>
    <w:rsid w:val="005B5319"/>
    <w:rsid w:val="005B699C"/>
    <w:rsid w:val="005B779A"/>
    <w:rsid w:val="005B7A52"/>
    <w:rsid w:val="005B7DF6"/>
    <w:rsid w:val="005C0401"/>
    <w:rsid w:val="005C06F6"/>
    <w:rsid w:val="005C0D0A"/>
    <w:rsid w:val="005C116F"/>
    <w:rsid w:val="005C1752"/>
    <w:rsid w:val="005C18AF"/>
    <w:rsid w:val="005C247E"/>
    <w:rsid w:val="005C26D2"/>
    <w:rsid w:val="005C275F"/>
    <w:rsid w:val="005C3EC7"/>
    <w:rsid w:val="005C51D7"/>
    <w:rsid w:val="005C53ED"/>
    <w:rsid w:val="005C54D7"/>
    <w:rsid w:val="005C637C"/>
    <w:rsid w:val="005C7026"/>
    <w:rsid w:val="005C7464"/>
    <w:rsid w:val="005D0365"/>
    <w:rsid w:val="005D03E0"/>
    <w:rsid w:val="005D0978"/>
    <w:rsid w:val="005D135E"/>
    <w:rsid w:val="005D13B8"/>
    <w:rsid w:val="005D3A26"/>
    <w:rsid w:val="005D4154"/>
    <w:rsid w:val="005D4982"/>
    <w:rsid w:val="005D4B94"/>
    <w:rsid w:val="005D4C5C"/>
    <w:rsid w:val="005D4CC2"/>
    <w:rsid w:val="005D5176"/>
    <w:rsid w:val="005D5633"/>
    <w:rsid w:val="005D5E21"/>
    <w:rsid w:val="005D7280"/>
    <w:rsid w:val="005D76B1"/>
    <w:rsid w:val="005E06A4"/>
    <w:rsid w:val="005E08D7"/>
    <w:rsid w:val="005E0CB5"/>
    <w:rsid w:val="005E0E03"/>
    <w:rsid w:val="005E1AF4"/>
    <w:rsid w:val="005E2345"/>
    <w:rsid w:val="005E3B53"/>
    <w:rsid w:val="005E3FFC"/>
    <w:rsid w:val="005E4CB1"/>
    <w:rsid w:val="005E56DF"/>
    <w:rsid w:val="005E5F21"/>
    <w:rsid w:val="005E60EB"/>
    <w:rsid w:val="005E66C4"/>
    <w:rsid w:val="005E6D58"/>
    <w:rsid w:val="005E6E11"/>
    <w:rsid w:val="005E715D"/>
    <w:rsid w:val="005E724D"/>
    <w:rsid w:val="005E74EF"/>
    <w:rsid w:val="005E781E"/>
    <w:rsid w:val="005E79C0"/>
    <w:rsid w:val="005E7C0E"/>
    <w:rsid w:val="005F021B"/>
    <w:rsid w:val="005F0493"/>
    <w:rsid w:val="005F0A29"/>
    <w:rsid w:val="005F10A8"/>
    <w:rsid w:val="005F1B73"/>
    <w:rsid w:val="005F1F3B"/>
    <w:rsid w:val="005F245E"/>
    <w:rsid w:val="005F264F"/>
    <w:rsid w:val="005F3154"/>
    <w:rsid w:val="005F328C"/>
    <w:rsid w:val="005F3771"/>
    <w:rsid w:val="005F4ABA"/>
    <w:rsid w:val="005F4B96"/>
    <w:rsid w:val="005F4BEE"/>
    <w:rsid w:val="005F57F8"/>
    <w:rsid w:val="005F5AB4"/>
    <w:rsid w:val="005F6136"/>
    <w:rsid w:val="005F7A80"/>
    <w:rsid w:val="00600F56"/>
    <w:rsid w:val="0060157A"/>
    <w:rsid w:val="00601796"/>
    <w:rsid w:val="00602CD9"/>
    <w:rsid w:val="006031A1"/>
    <w:rsid w:val="00603D1B"/>
    <w:rsid w:val="00603F65"/>
    <w:rsid w:val="00605349"/>
    <w:rsid w:val="00605E78"/>
    <w:rsid w:val="00606717"/>
    <w:rsid w:val="00606D28"/>
    <w:rsid w:val="0060746D"/>
    <w:rsid w:val="00607555"/>
    <w:rsid w:val="00607B59"/>
    <w:rsid w:val="006115BD"/>
    <w:rsid w:val="0061197F"/>
    <w:rsid w:val="006122CB"/>
    <w:rsid w:val="00612369"/>
    <w:rsid w:val="00612697"/>
    <w:rsid w:val="00612C97"/>
    <w:rsid w:val="006137CF"/>
    <w:rsid w:val="006139C0"/>
    <w:rsid w:val="00613EBB"/>
    <w:rsid w:val="00613F53"/>
    <w:rsid w:val="0061411F"/>
    <w:rsid w:val="00614970"/>
    <w:rsid w:val="00614CFC"/>
    <w:rsid w:val="00614FB6"/>
    <w:rsid w:val="00614FF1"/>
    <w:rsid w:val="006157D8"/>
    <w:rsid w:val="006159C7"/>
    <w:rsid w:val="00615BEF"/>
    <w:rsid w:val="006161D2"/>
    <w:rsid w:val="0061740E"/>
    <w:rsid w:val="0061752C"/>
    <w:rsid w:val="00617DB4"/>
    <w:rsid w:val="00617FC5"/>
    <w:rsid w:val="00620749"/>
    <w:rsid w:val="00621070"/>
    <w:rsid w:val="0062141A"/>
    <w:rsid w:val="00621D3F"/>
    <w:rsid w:val="00621E8F"/>
    <w:rsid w:val="00623286"/>
    <w:rsid w:val="00623336"/>
    <w:rsid w:val="006237D6"/>
    <w:rsid w:val="006237FE"/>
    <w:rsid w:val="00623E5E"/>
    <w:rsid w:val="00625DBA"/>
    <w:rsid w:val="00626120"/>
    <w:rsid w:val="00626968"/>
    <w:rsid w:val="0062720D"/>
    <w:rsid w:val="0062741E"/>
    <w:rsid w:val="006276FC"/>
    <w:rsid w:val="00627E9A"/>
    <w:rsid w:val="0063176B"/>
    <w:rsid w:val="0063251E"/>
    <w:rsid w:val="0063260C"/>
    <w:rsid w:val="00633108"/>
    <w:rsid w:val="00633966"/>
    <w:rsid w:val="00633FEA"/>
    <w:rsid w:val="00634A7A"/>
    <w:rsid w:val="00634D97"/>
    <w:rsid w:val="006355C8"/>
    <w:rsid w:val="00635929"/>
    <w:rsid w:val="00635E9D"/>
    <w:rsid w:val="0063733B"/>
    <w:rsid w:val="00637477"/>
    <w:rsid w:val="00637C96"/>
    <w:rsid w:val="00640BA6"/>
    <w:rsid w:val="00641827"/>
    <w:rsid w:val="00642652"/>
    <w:rsid w:val="00642F3B"/>
    <w:rsid w:val="00643004"/>
    <w:rsid w:val="00644318"/>
    <w:rsid w:val="00644675"/>
    <w:rsid w:val="00644713"/>
    <w:rsid w:val="00644FF7"/>
    <w:rsid w:val="006456EC"/>
    <w:rsid w:val="00645C73"/>
    <w:rsid w:val="00645D9D"/>
    <w:rsid w:val="0064622F"/>
    <w:rsid w:val="006466C6"/>
    <w:rsid w:val="00646E1E"/>
    <w:rsid w:val="00650722"/>
    <w:rsid w:val="00650FE1"/>
    <w:rsid w:val="00651610"/>
    <w:rsid w:val="0065268D"/>
    <w:rsid w:val="006535CD"/>
    <w:rsid w:val="006542E8"/>
    <w:rsid w:val="00655FF8"/>
    <w:rsid w:val="00656142"/>
    <w:rsid w:val="0065615E"/>
    <w:rsid w:val="00656F89"/>
    <w:rsid w:val="006570BE"/>
    <w:rsid w:val="006577BE"/>
    <w:rsid w:val="006579BE"/>
    <w:rsid w:val="00657E86"/>
    <w:rsid w:val="00660402"/>
    <w:rsid w:val="00660B05"/>
    <w:rsid w:val="00660B38"/>
    <w:rsid w:val="0066114D"/>
    <w:rsid w:val="00661F2E"/>
    <w:rsid w:val="0066289A"/>
    <w:rsid w:val="00662E0C"/>
    <w:rsid w:val="0066458B"/>
    <w:rsid w:val="006662EF"/>
    <w:rsid w:val="00666714"/>
    <w:rsid w:val="00666C01"/>
    <w:rsid w:val="006672C0"/>
    <w:rsid w:val="0066778F"/>
    <w:rsid w:val="00667D6F"/>
    <w:rsid w:val="00670EA8"/>
    <w:rsid w:val="00671A91"/>
    <w:rsid w:val="00671D78"/>
    <w:rsid w:val="00671EE8"/>
    <w:rsid w:val="0067209E"/>
    <w:rsid w:val="00672147"/>
    <w:rsid w:val="00672759"/>
    <w:rsid w:val="006739B5"/>
    <w:rsid w:val="006748CC"/>
    <w:rsid w:val="00674ED8"/>
    <w:rsid w:val="006759BF"/>
    <w:rsid w:val="00675BAB"/>
    <w:rsid w:val="00675F40"/>
    <w:rsid w:val="0067613D"/>
    <w:rsid w:val="00676D5B"/>
    <w:rsid w:val="00676DDE"/>
    <w:rsid w:val="00677349"/>
    <w:rsid w:val="0067759C"/>
    <w:rsid w:val="0068035C"/>
    <w:rsid w:val="00680790"/>
    <w:rsid w:val="00681592"/>
    <w:rsid w:val="00682497"/>
    <w:rsid w:val="006829E1"/>
    <w:rsid w:val="00683015"/>
    <w:rsid w:val="0068301E"/>
    <w:rsid w:val="00683760"/>
    <w:rsid w:val="00683FD8"/>
    <w:rsid w:val="00684742"/>
    <w:rsid w:val="00685CB1"/>
    <w:rsid w:val="0068639C"/>
    <w:rsid w:val="00686575"/>
    <w:rsid w:val="00686943"/>
    <w:rsid w:val="00686C01"/>
    <w:rsid w:val="00687D0B"/>
    <w:rsid w:val="006902CA"/>
    <w:rsid w:val="00690359"/>
    <w:rsid w:val="00690457"/>
    <w:rsid w:val="006905B1"/>
    <w:rsid w:val="0069081E"/>
    <w:rsid w:val="0069094F"/>
    <w:rsid w:val="00690CD1"/>
    <w:rsid w:val="00690F5A"/>
    <w:rsid w:val="00691254"/>
    <w:rsid w:val="00692D7B"/>
    <w:rsid w:val="006932E8"/>
    <w:rsid w:val="006947E4"/>
    <w:rsid w:val="00694942"/>
    <w:rsid w:val="006949A6"/>
    <w:rsid w:val="00694D0B"/>
    <w:rsid w:val="00694E2B"/>
    <w:rsid w:val="0069509E"/>
    <w:rsid w:val="00695323"/>
    <w:rsid w:val="00695D34"/>
    <w:rsid w:val="00696CBF"/>
    <w:rsid w:val="00697808"/>
    <w:rsid w:val="006A02A8"/>
    <w:rsid w:val="006A09B6"/>
    <w:rsid w:val="006A0BA0"/>
    <w:rsid w:val="006A1193"/>
    <w:rsid w:val="006A13C6"/>
    <w:rsid w:val="006A1478"/>
    <w:rsid w:val="006A2FE6"/>
    <w:rsid w:val="006A3034"/>
    <w:rsid w:val="006A316F"/>
    <w:rsid w:val="006A3371"/>
    <w:rsid w:val="006A3424"/>
    <w:rsid w:val="006A4BC8"/>
    <w:rsid w:val="006A5700"/>
    <w:rsid w:val="006A6128"/>
    <w:rsid w:val="006A6268"/>
    <w:rsid w:val="006A6C38"/>
    <w:rsid w:val="006A7B90"/>
    <w:rsid w:val="006A7B97"/>
    <w:rsid w:val="006A7D3C"/>
    <w:rsid w:val="006A7F93"/>
    <w:rsid w:val="006B02FB"/>
    <w:rsid w:val="006B0A78"/>
    <w:rsid w:val="006B110F"/>
    <w:rsid w:val="006B12CD"/>
    <w:rsid w:val="006B20AC"/>
    <w:rsid w:val="006B254F"/>
    <w:rsid w:val="006B25D0"/>
    <w:rsid w:val="006B27B3"/>
    <w:rsid w:val="006B27F5"/>
    <w:rsid w:val="006B2E68"/>
    <w:rsid w:val="006B3190"/>
    <w:rsid w:val="006B3A40"/>
    <w:rsid w:val="006B49FB"/>
    <w:rsid w:val="006B4E1C"/>
    <w:rsid w:val="006B4E77"/>
    <w:rsid w:val="006B54B0"/>
    <w:rsid w:val="006B5592"/>
    <w:rsid w:val="006B63DC"/>
    <w:rsid w:val="006B677E"/>
    <w:rsid w:val="006B788C"/>
    <w:rsid w:val="006B790E"/>
    <w:rsid w:val="006C018E"/>
    <w:rsid w:val="006C0438"/>
    <w:rsid w:val="006C06EB"/>
    <w:rsid w:val="006C1477"/>
    <w:rsid w:val="006C1589"/>
    <w:rsid w:val="006C15EA"/>
    <w:rsid w:val="006C1FC1"/>
    <w:rsid w:val="006C23C1"/>
    <w:rsid w:val="006C2441"/>
    <w:rsid w:val="006C2C5F"/>
    <w:rsid w:val="006C2E69"/>
    <w:rsid w:val="006C3011"/>
    <w:rsid w:val="006C4398"/>
    <w:rsid w:val="006C43AB"/>
    <w:rsid w:val="006C4E17"/>
    <w:rsid w:val="006C7007"/>
    <w:rsid w:val="006C73BD"/>
    <w:rsid w:val="006C7AA9"/>
    <w:rsid w:val="006C7EF4"/>
    <w:rsid w:val="006D0902"/>
    <w:rsid w:val="006D0BE9"/>
    <w:rsid w:val="006D0FB9"/>
    <w:rsid w:val="006D1600"/>
    <w:rsid w:val="006D2404"/>
    <w:rsid w:val="006D247C"/>
    <w:rsid w:val="006D265E"/>
    <w:rsid w:val="006D33CE"/>
    <w:rsid w:val="006D3794"/>
    <w:rsid w:val="006D3C2E"/>
    <w:rsid w:val="006D421C"/>
    <w:rsid w:val="006D4A8B"/>
    <w:rsid w:val="006D4B72"/>
    <w:rsid w:val="006D5845"/>
    <w:rsid w:val="006D5CF7"/>
    <w:rsid w:val="006D6C47"/>
    <w:rsid w:val="006D6F03"/>
    <w:rsid w:val="006D7495"/>
    <w:rsid w:val="006D770E"/>
    <w:rsid w:val="006E00AE"/>
    <w:rsid w:val="006E06A1"/>
    <w:rsid w:val="006E12C7"/>
    <w:rsid w:val="006E1C7B"/>
    <w:rsid w:val="006E33C3"/>
    <w:rsid w:val="006E35ED"/>
    <w:rsid w:val="006E36EB"/>
    <w:rsid w:val="006E378A"/>
    <w:rsid w:val="006E4104"/>
    <w:rsid w:val="006E5377"/>
    <w:rsid w:val="006E55CF"/>
    <w:rsid w:val="006E5F68"/>
    <w:rsid w:val="006E6169"/>
    <w:rsid w:val="006E69A0"/>
    <w:rsid w:val="006E6B4D"/>
    <w:rsid w:val="006E708F"/>
    <w:rsid w:val="006E75D4"/>
    <w:rsid w:val="006F02C1"/>
    <w:rsid w:val="006F034A"/>
    <w:rsid w:val="006F0643"/>
    <w:rsid w:val="006F0B0D"/>
    <w:rsid w:val="006F0C60"/>
    <w:rsid w:val="006F0D75"/>
    <w:rsid w:val="006F15E1"/>
    <w:rsid w:val="006F188D"/>
    <w:rsid w:val="006F1EB3"/>
    <w:rsid w:val="006F23C6"/>
    <w:rsid w:val="006F2D5C"/>
    <w:rsid w:val="006F2E2D"/>
    <w:rsid w:val="006F3B67"/>
    <w:rsid w:val="006F3BCF"/>
    <w:rsid w:val="006F3C9D"/>
    <w:rsid w:val="006F44AB"/>
    <w:rsid w:val="006F52A8"/>
    <w:rsid w:val="006F6410"/>
    <w:rsid w:val="006F6544"/>
    <w:rsid w:val="006F6A59"/>
    <w:rsid w:val="006F6D6A"/>
    <w:rsid w:val="006F7785"/>
    <w:rsid w:val="006F7A74"/>
    <w:rsid w:val="007004CC"/>
    <w:rsid w:val="007006D6"/>
    <w:rsid w:val="0070083C"/>
    <w:rsid w:val="00700A30"/>
    <w:rsid w:val="00700A54"/>
    <w:rsid w:val="007010EA"/>
    <w:rsid w:val="007013A2"/>
    <w:rsid w:val="0070170A"/>
    <w:rsid w:val="007017E9"/>
    <w:rsid w:val="00701DDD"/>
    <w:rsid w:val="00702393"/>
    <w:rsid w:val="007027D6"/>
    <w:rsid w:val="00702AE4"/>
    <w:rsid w:val="0070344E"/>
    <w:rsid w:val="00704425"/>
    <w:rsid w:val="00704961"/>
    <w:rsid w:val="00705F39"/>
    <w:rsid w:val="00705FE3"/>
    <w:rsid w:val="0070619D"/>
    <w:rsid w:val="007064E2"/>
    <w:rsid w:val="007069CE"/>
    <w:rsid w:val="00706A56"/>
    <w:rsid w:val="007079B6"/>
    <w:rsid w:val="00707BC4"/>
    <w:rsid w:val="00707C31"/>
    <w:rsid w:val="0071001F"/>
    <w:rsid w:val="00710367"/>
    <w:rsid w:val="00710AFB"/>
    <w:rsid w:val="00711214"/>
    <w:rsid w:val="00711387"/>
    <w:rsid w:val="007118C7"/>
    <w:rsid w:val="00711E5A"/>
    <w:rsid w:val="00711FF9"/>
    <w:rsid w:val="007126F3"/>
    <w:rsid w:val="00712830"/>
    <w:rsid w:val="00712D1C"/>
    <w:rsid w:val="00712D75"/>
    <w:rsid w:val="00712FBA"/>
    <w:rsid w:val="00713347"/>
    <w:rsid w:val="0071361F"/>
    <w:rsid w:val="00713EC0"/>
    <w:rsid w:val="00714990"/>
    <w:rsid w:val="007157C3"/>
    <w:rsid w:val="00715908"/>
    <w:rsid w:val="0071609B"/>
    <w:rsid w:val="0071618F"/>
    <w:rsid w:val="007162A1"/>
    <w:rsid w:val="007164AD"/>
    <w:rsid w:val="00716620"/>
    <w:rsid w:val="00716643"/>
    <w:rsid w:val="00716905"/>
    <w:rsid w:val="00716992"/>
    <w:rsid w:val="0071711B"/>
    <w:rsid w:val="007176F6"/>
    <w:rsid w:val="00717E98"/>
    <w:rsid w:val="00717FD1"/>
    <w:rsid w:val="00720548"/>
    <w:rsid w:val="00720FB3"/>
    <w:rsid w:val="00721013"/>
    <w:rsid w:val="00721373"/>
    <w:rsid w:val="007219EC"/>
    <w:rsid w:val="00721C7F"/>
    <w:rsid w:val="00721D23"/>
    <w:rsid w:val="00722227"/>
    <w:rsid w:val="00722CFD"/>
    <w:rsid w:val="00722ED5"/>
    <w:rsid w:val="00722FCD"/>
    <w:rsid w:val="007230E5"/>
    <w:rsid w:val="00723432"/>
    <w:rsid w:val="00723AC1"/>
    <w:rsid w:val="00723AD9"/>
    <w:rsid w:val="00723EA0"/>
    <w:rsid w:val="0072464A"/>
    <w:rsid w:val="0072538E"/>
    <w:rsid w:val="00726041"/>
    <w:rsid w:val="007260AD"/>
    <w:rsid w:val="00726855"/>
    <w:rsid w:val="00726C18"/>
    <w:rsid w:val="00726DE6"/>
    <w:rsid w:val="00726E62"/>
    <w:rsid w:val="0072713D"/>
    <w:rsid w:val="00727513"/>
    <w:rsid w:val="0072787A"/>
    <w:rsid w:val="00727D16"/>
    <w:rsid w:val="00727E3A"/>
    <w:rsid w:val="00730C87"/>
    <w:rsid w:val="00731387"/>
    <w:rsid w:val="00731D72"/>
    <w:rsid w:val="007320F2"/>
    <w:rsid w:val="00732327"/>
    <w:rsid w:val="0073241F"/>
    <w:rsid w:val="007324DB"/>
    <w:rsid w:val="007325A5"/>
    <w:rsid w:val="00732DD1"/>
    <w:rsid w:val="0073358D"/>
    <w:rsid w:val="007335CC"/>
    <w:rsid w:val="00733819"/>
    <w:rsid w:val="00733D22"/>
    <w:rsid w:val="00734535"/>
    <w:rsid w:val="00734D3C"/>
    <w:rsid w:val="00734F55"/>
    <w:rsid w:val="00735630"/>
    <w:rsid w:val="00736232"/>
    <w:rsid w:val="007362BB"/>
    <w:rsid w:val="00740104"/>
    <w:rsid w:val="0074036F"/>
    <w:rsid w:val="007403BD"/>
    <w:rsid w:val="007405A4"/>
    <w:rsid w:val="0074067B"/>
    <w:rsid w:val="00740776"/>
    <w:rsid w:val="00740FAC"/>
    <w:rsid w:val="00740FAD"/>
    <w:rsid w:val="007418B4"/>
    <w:rsid w:val="00742977"/>
    <w:rsid w:val="00742A8A"/>
    <w:rsid w:val="007443FB"/>
    <w:rsid w:val="00744954"/>
    <w:rsid w:val="00744EB3"/>
    <w:rsid w:val="00744FAF"/>
    <w:rsid w:val="00745032"/>
    <w:rsid w:val="007451F6"/>
    <w:rsid w:val="00745511"/>
    <w:rsid w:val="0074559C"/>
    <w:rsid w:val="00745B3A"/>
    <w:rsid w:val="00746141"/>
    <w:rsid w:val="00746574"/>
    <w:rsid w:val="0074716D"/>
    <w:rsid w:val="00747698"/>
    <w:rsid w:val="00751DAF"/>
    <w:rsid w:val="00751F90"/>
    <w:rsid w:val="00752E59"/>
    <w:rsid w:val="00753953"/>
    <w:rsid w:val="00754232"/>
    <w:rsid w:val="00754339"/>
    <w:rsid w:val="00754815"/>
    <w:rsid w:val="00754E1A"/>
    <w:rsid w:val="007552C8"/>
    <w:rsid w:val="00755AE7"/>
    <w:rsid w:val="00756D46"/>
    <w:rsid w:val="00757EF4"/>
    <w:rsid w:val="00760206"/>
    <w:rsid w:val="0076083F"/>
    <w:rsid w:val="007609EE"/>
    <w:rsid w:val="007609FA"/>
    <w:rsid w:val="00761264"/>
    <w:rsid w:val="00761377"/>
    <w:rsid w:val="00761638"/>
    <w:rsid w:val="0076164C"/>
    <w:rsid w:val="00761749"/>
    <w:rsid w:val="00761E4A"/>
    <w:rsid w:val="00762699"/>
    <w:rsid w:val="00762769"/>
    <w:rsid w:val="00763CE9"/>
    <w:rsid w:val="00764802"/>
    <w:rsid w:val="007650C1"/>
    <w:rsid w:val="00765396"/>
    <w:rsid w:val="007656FB"/>
    <w:rsid w:val="00765761"/>
    <w:rsid w:val="00766C2A"/>
    <w:rsid w:val="0076727C"/>
    <w:rsid w:val="00767683"/>
    <w:rsid w:val="00767BB3"/>
    <w:rsid w:val="00770002"/>
    <w:rsid w:val="00770280"/>
    <w:rsid w:val="007709CC"/>
    <w:rsid w:val="00770B42"/>
    <w:rsid w:val="00770D0C"/>
    <w:rsid w:val="007711B6"/>
    <w:rsid w:val="007716F6"/>
    <w:rsid w:val="0077189A"/>
    <w:rsid w:val="007718AC"/>
    <w:rsid w:val="007719F0"/>
    <w:rsid w:val="00771EE9"/>
    <w:rsid w:val="0077233F"/>
    <w:rsid w:val="007724F3"/>
    <w:rsid w:val="007725BA"/>
    <w:rsid w:val="00772A77"/>
    <w:rsid w:val="00772A81"/>
    <w:rsid w:val="00772B05"/>
    <w:rsid w:val="00772DC6"/>
    <w:rsid w:val="007734AE"/>
    <w:rsid w:val="00773754"/>
    <w:rsid w:val="00773BCA"/>
    <w:rsid w:val="00773D79"/>
    <w:rsid w:val="007744F9"/>
    <w:rsid w:val="00774632"/>
    <w:rsid w:val="007749E3"/>
    <w:rsid w:val="00774EEC"/>
    <w:rsid w:val="00774F93"/>
    <w:rsid w:val="00777283"/>
    <w:rsid w:val="0077749D"/>
    <w:rsid w:val="00777B3D"/>
    <w:rsid w:val="00777B95"/>
    <w:rsid w:val="00781ECA"/>
    <w:rsid w:val="00781F2F"/>
    <w:rsid w:val="00781FE4"/>
    <w:rsid w:val="007825FD"/>
    <w:rsid w:val="00782A2B"/>
    <w:rsid w:val="00782BDB"/>
    <w:rsid w:val="00784B73"/>
    <w:rsid w:val="00784BA6"/>
    <w:rsid w:val="00785C77"/>
    <w:rsid w:val="00785DA3"/>
    <w:rsid w:val="00785EBC"/>
    <w:rsid w:val="00786061"/>
    <w:rsid w:val="007878F9"/>
    <w:rsid w:val="0079038B"/>
    <w:rsid w:val="00790967"/>
    <w:rsid w:val="00790B01"/>
    <w:rsid w:val="007913D1"/>
    <w:rsid w:val="00791BF4"/>
    <w:rsid w:val="00791F74"/>
    <w:rsid w:val="007925EC"/>
    <w:rsid w:val="00792BD1"/>
    <w:rsid w:val="00792FC2"/>
    <w:rsid w:val="00794131"/>
    <w:rsid w:val="00794787"/>
    <w:rsid w:val="007947C5"/>
    <w:rsid w:val="00794814"/>
    <w:rsid w:val="0079525C"/>
    <w:rsid w:val="00795816"/>
    <w:rsid w:val="00795F8A"/>
    <w:rsid w:val="007964BA"/>
    <w:rsid w:val="007969D4"/>
    <w:rsid w:val="007971DF"/>
    <w:rsid w:val="00797B8E"/>
    <w:rsid w:val="007A01C7"/>
    <w:rsid w:val="007A0E12"/>
    <w:rsid w:val="007A11AD"/>
    <w:rsid w:val="007A1419"/>
    <w:rsid w:val="007A1E74"/>
    <w:rsid w:val="007A26D5"/>
    <w:rsid w:val="007A306C"/>
    <w:rsid w:val="007A3881"/>
    <w:rsid w:val="007A4598"/>
    <w:rsid w:val="007A49CC"/>
    <w:rsid w:val="007A4A41"/>
    <w:rsid w:val="007A4AE8"/>
    <w:rsid w:val="007A5146"/>
    <w:rsid w:val="007A5642"/>
    <w:rsid w:val="007A56F3"/>
    <w:rsid w:val="007A5EE8"/>
    <w:rsid w:val="007A608C"/>
    <w:rsid w:val="007A62C8"/>
    <w:rsid w:val="007A636A"/>
    <w:rsid w:val="007A6636"/>
    <w:rsid w:val="007A66BC"/>
    <w:rsid w:val="007A6ECB"/>
    <w:rsid w:val="007A7359"/>
    <w:rsid w:val="007A794B"/>
    <w:rsid w:val="007A7954"/>
    <w:rsid w:val="007B018F"/>
    <w:rsid w:val="007B160D"/>
    <w:rsid w:val="007B255F"/>
    <w:rsid w:val="007B306B"/>
    <w:rsid w:val="007B338B"/>
    <w:rsid w:val="007B3CAD"/>
    <w:rsid w:val="007B41CA"/>
    <w:rsid w:val="007B4C8D"/>
    <w:rsid w:val="007B56FE"/>
    <w:rsid w:val="007B5BE8"/>
    <w:rsid w:val="007B5D13"/>
    <w:rsid w:val="007B7074"/>
    <w:rsid w:val="007B735C"/>
    <w:rsid w:val="007B79AE"/>
    <w:rsid w:val="007C07FF"/>
    <w:rsid w:val="007C0D20"/>
    <w:rsid w:val="007C2060"/>
    <w:rsid w:val="007C2D8B"/>
    <w:rsid w:val="007C3AD2"/>
    <w:rsid w:val="007C3EE4"/>
    <w:rsid w:val="007C4175"/>
    <w:rsid w:val="007C47FA"/>
    <w:rsid w:val="007C4BCD"/>
    <w:rsid w:val="007C53C0"/>
    <w:rsid w:val="007C59D7"/>
    <w:rsid w:val="007C608D"/>
    <w:rsid w:val="007C60D8"/>
    <w:rsid w:val="007C6113"/>
    <w:rsid w:val="007C7E4F"/>
    <w:rsid w:val="007C7E67"/>
    <w:rsid w:val="007D0A54"/>
    <w:rsid w:val="007D0C0F"/>
    <w:rsid w:val="007D0FDE"/>
    <w:rsid w:val="007D1035"/>
    <w:rsid w:val="007D2D6B"/>
    <w:rsid w:val="007D2E93"/>
    <w:rsid w:val="007D43E8"/>
    <w:rsid w:val="007D56AE"/>
    <w:rsid w:val="007D570A"/>
    <w:rsid w:val="007D5957"/>
    <w:rsid w:val="007D604E"/>
    <w:rsid w:val="007D6F48"/>
    <w:rsid w:val="007D7317"/>
    <w:rsid w:val="007E0818"/>
    <w:rsid w:val="007E0CC9"/>
    <w:rsid w:val="007E158F"/>
    <w:rsid w:val="007E1FE3"/>
    <w:rsid w:val="007E21FB"/>
    <w:rsid w:val="007E22FA"/>
    <w:rsid w:val="007E274A"/>
    <w:rsid w:val="007E27C9"/>
    <w:rsid w:val="007E4AC0"/>
    <w:rsid w:val="007E4F6B"/>
    <w:rsid w:val="007E50D6"/>
    <w:rsid w:val="007E573B"/>
    <w:rsid w:val="007E5E1B"/>
    <w:rsid w:val="007E64DD"/>
    <w:rsid w:val="007E67BD"/>
    <w:rsid w:val="007E7047"/>
    <w:rsid w:val="007E78A5"/>
    <w:rsid w:val="007E7B48"/>
    <w:rsid w:val="007F0B94"/>
    <w:rsid w:val="007F0E5D"/>
    <w:rsid w:val="007F0EBA"/>
    <w:rsid w:val="007F19F6"/>
    <w:rsid w:val="007F2FA8"/>
    <w:rsid w:val="007F4E32"/>
    <w:rsid w:val="007F501F"/>
    <w:rsid w:val="007F5471"/>
    <w:rsid w:val="007F5AF2"/>
    <w:rsid w:val="007F6640"/>
    <w:rsid w:val="007F6ACB"/>
    <w:rsid w:val="007F6DCD"/>
    <w:rsid w:val="007F71B8"/>
    <w:rsid w:val="007F7C01"/>
    <w:rsid w:val="007F7CCB"/>
    <w:rsid w:val="00800535"/>
    <w:rsid w:val="00800C9B"/>
    <w:rsid w:val="00801B78"/>
    <w:rsid w:val="00801FA4"/>
    <w:rsid w:val="00802B49"/>
    <w:rsid w:val="00803524"/>
    <w:rsid w:val="00803B56"/>
    <w:rsid w:val="0080407B"/>
    <w:rsid w:val="008053E9"/>
    <w:rsid w:val="00805F3D"/>
    <w:rsid w:val="008061ED"/>
    <w:rsid w:val="0080620D"/>
    <w:rsid w:val="00806377"/>
    <w:rsid w:val="00810967"/>
    <w:rsid w:val="00810A90"/>
    <w:rsid w:val="008112CD"/>
    <w:rsid w:val="0081159D"/>
    <w:rsid w:val="00811858"/>
    <w:rsid w:val="008125FD"/>
    <w:rsid w:val="00812956"/>
    <w:rsid w:val="00813576"/>
    <w:rsid w:val="00813A66"/>
    <w:rsid w:val="00813DAF"/>
    <w:rsid w:val="008152A7"/>
    <w:rsid w:val="008152BB"/>
    <w:rsid w:val="008158CB"/>
    <w:rsid w:val="00815CF5"/>
    <w:rsid w:val="008169FD"/>
    <w:rsid w:val="00817102"/>
    <w:rsid w:val="0082025E"/>
    <w:rsid w:val="008211F9"/>
    <w:rsid w:val="008217B3"/>
    <w:rsid w:val="00822370"/>
    <w:rsid w:val="0082245C"/>
    <w:rsid w:val="008228D9"/>
    <w:rsid w:val="00822F9B"/>
    <w:rsid w:val="008245CC"/>
    <w:rsid w:val="008246A3"/>
    <w:rsid w:val="00826368"/>
    <w:rsid w:val="00826480"/>
    <w:rsid w:val="008268B0"/>
    <w:rsid w:val="00826BAB"/>
    <w:rsid w:val="00826C0F"/>
    <w:rsid w:val="00826C76"/>
    <w:rsid w:val="00827903"/>
    <w:rsid w:val="00827EF5"/>
    <w:rsid w:val="00830FD6"/>
    <w:rsid w:val="0083107E"/>
    <w:rsid w:val="0083131A"/>
    <w:rsid w:val="0083236C"/>
    <w:rsid w:val="0083266C"/>
    <w:rsid w:val="0083298F"/>
    <w:rsid w:val="00832A61"/>
    <w:rsid w:val="00832B58"/>
    <w:rsid w:val="0083304E"/>
    <w:rsid w:val="00833A4C"/>
    <w:rsid w:val="00833E36"/>
    <w:rsid w:val="00834A21"/>
    <w:rsid w:val="00834AF4"/>
    <w:rsid w:val="00834F09"/>
    <w:rsid w:val="0083696F"/>
    <w:rsid w:val="00836A46"/>
    <w:rsid w:val="00836B2F"/>
    <w:rsid w:val="008371FA"/>
    <w:rsid w:val="008377E5"/>
    <w:rsid w:val="00837E12"/>
    <w:rsid w:val="00841333"/>
    <w:rsid w:val="00841622"/>
    <w:rsid w:val="00841E96"/>
    <w:rsid w:val="008420D6"/>
    <w:rsid w:val="0084229C"/>
    <w:rsid w:val="008425A6"/>
    <w:rsid w:val="008425BC"/>
    <w:rsid w:val="00844064"/>
    <w:rsid w:val="00844407"/>
    <w:rsid w:val="00844E25"/>
    <w:rsid w:val="00844E33"/>
    <w:rsid w:val="00845311"/>
    <w:rsid w:val="00845643"/>
    <w:rsid w:val="008457ED"/>
    <w:rsid w:val="00845AF9"/>
    <w:rsid w:val="00845B51"/>
    <w:rsid w:val="00845EE5"/>
    <w:rsid w:val="00846055"/>
    <w:rsid w:val="00846B0D"/>
    <w:rsid w:val="00847956"/>
    <w:rsid w:val="00847A29"/>
    <w:rsid w:val="0085067C"/>
    <w:rsid w:val="0085087E"/>
    <w:rsid w:val="008514C4"/>
    <w:rsid w:val="00851AF0"/>
    <w:rsid w:val="0085305C"/>
    <w:rsid w:val="0085386D"/>
    <w:rsid w:val="0085455F"/>
    <w:rsid w:val="00854B7F"/>
    <w:rsid w:val="0085580D"/>
    <w:rsid w:val="00855DE2"/>
    <w:rsid w:val="008562F2"/>
    <w:rsid w:val="00856343"/>
    <w:rsid w:val="008564F7"/>
    <w:rsid w:val="00856AA4"/>
    <w:rsid w:val="00856E01"/>
    <w:rsid w:val="0086035C"/>
    <w:rsid w:val="00860374"/>
    <w:rsid w:val="00860B52"/>
    <w:rsid w:val="00861234"/>
    <w:rsid w:val="00861C4D"/>
    <w:rsid w:val="00861E31"/>
    <w:rsid w:val="00862093"/>
    <w:rsid w:val="008620A4"/>
    <w:rsid w:val="00862939"/>
    <w:rsid w:val="008629D9"/>
    <w:rsid w:val="008629E6"/>
    <w:rsid w:val="00862AED"/>
    <w:rsid w:val="00862C52"/>
    <w:rsid w:val="008631CB"/>
    <w:rsid w:val="008632B0"/>
    <w:rsid w:val="00863360"/>
    <w:rsid w:val="008637A7"/>
    <w:rsid w:val="008638DC"/>
    <w:rsid w:val="0086396D"/>
    <w:rsid w:val="00864407"/>
    <w:rsid w:val="00864DA1"/>
    <w:rsid w:val="00865B14"/>
    <w:rsid w:val="00866119"/>
    <w:rsid w:val="0086680E"/>
    <w:rsid w:val="00866CFF"/>
    <w:rsid w:val="00866ECD"/>
    <w:rsid w:val="008676A6"/>
    <w:rsid w:val="008677C7"/>
    <w:rsid w:val="00867B3C"/>
    <w:rsid w:val="00867C15"/>
    <w:rsid w:val="00867C26"/>
    <w:rsid w:val="00870168"/>
    <w:rsid w:val="0087167C"/>
    <w:rsid w:val="00872011"/>
    <w:rsid w:val="008723C5"/>
    <w:rsid w:val="00872600"/>
    <w:rsid w:val="00872A74"/>
    <w:rsid w:val="00872C5B"/>
    <w:rsid w:val="008734F1"/>
    <w:rsid w:val="00873AC1"/>
    <w:rsid w:val="0087458E"/>
    <w:rsid w:val="00874AC1"/>
    <w:rsid w:val="00874C05"/>
    <w:rsid w:val="00874D97"/>
    <w:rsid w:val="00874DC2"/>
    <w:rsid w:val="008751C5"/>
    <w:rsid w:val="008759B3"/>
    <w:rsid w:val="008765FC"/>
    <w:rsid w:val="0087680F"/>
    <w:rsid w:val="00876DA9"/>
    <w:rsid w:val="008773F0"/>
    <w:rsid w:val="008778C7"/>
    <w:rsid w:val="008779C5"/>
    <w:rsid w:val="00877E10"/>
    <w:rsid w:val="00880C4B"/>
    <w:rsid w:val="00880CE5"/>
    <w:rsid w:val="008811DA"/>
    <w:rsid w:val="008811DC"/>
    <w:rsid w:val="008818AA"/>
    <w:rsid w:val="00882D11"/>
    <w:rsid w:val="00883BAD"/>
    <w:rsid w:val="00884218"/>
    <w:rsid w:val="008844E0"/>
    <w:rsid w:val="00884E48"/>
    <w:rsid w:val="00885456"/>
    <w:rsid w:val="00886242"/>
    <w:rsid w:val="0088681F"/>
    <w:rsid w:val="00886885"/>
    <w:rsid w:val="008869CE"/>
    <w:rsid w:val="00887C94"/>
    <w:rsid w:val="008907C2"/>
    <w:rsid w:val="00890E9B"/>
    <w:rsid w:val="00891282"/>
    <w:rsid w:val="00891386"/>
    <w:rsid w:val="00891F41"/>
    <w:rsid w:val="00892495"/>
    <w:rsid w:val="00892706"/>
    <w:rsid w:val="0089272E"/>
    <w:rsid w:val="00892919"/>
    <w:rsid w:val="00892D4D"/>
    <w:rsid w:val="0089336D"/>
    <w:rsid w:val="008937CF"/>
    <w:rsid w:val="00893837"/>
    <w:rsid w:val="0089457F"/>
    <w:rsid w:val="00894741"/>
    <w:rsid w:val="00894B69"/>
    <w:rsid w:val="00895CF3"/>
    <w:rsid w:val="00895D9C"/>
    <w:rsid w:val="0089635C"/>
    <w:rsid w:val="0089674E"/>
    <w:rsid w:val="00896EFB"/>
    <w:rsid w:val="008A05F0"/>
    <w:rsid w:val="008A05F1"/>
    <w:rsid w:val="008A0604"/>
    <w:rsid w:val="008A0C6D"/>
    <w:rsid w:val="008A1550"/>
    <w:rsid w:val="008A1B9F"/>
    <w:rsid w:val="008A2C17"/>
    <w:rsid w:val="008A2FC6"/>
    <w:rsid w:val="008A39DC"/>
    <w:rsid w:val="008A40B4"/>
    <w:rsid w:val="008A4748"/>
    <w:rsid w:val="008A560E"/>
    <w:rsid w:val="008A5D5F"/>
    <w:rsid w:val="008A6204"/>
    <w:rsid w:val="008A63F5"/>
    <w:rsid w:val="008A7239"/>
    <w:rsid w:val="008A783C"/>
    <w:rsid w:val="008B0087"/>
    <w:rsid w:val="008B01FD"/>
    <w:rsid w:val="008B046F"/>
    <w:rsid w:val="008B0C03"/>
    <w:rsid w:val="008B0DB8"/>
    <w:rsid w:val="008B0DCD"/>
    <w:rsid w:val="008B111E"/>
    <w:rsid w:val="008B1582"/>
    <w:rsid w:val="008B1E66"/>
    <w:rsid w:val="008B3050"/>
    <w:rsid w:val="008B3601"/>
    <w:rsid w:val="008B3E06"/>
    <w:rsid w:val="008B471E"/>
    <w:rsid w:val="008B4B73"/>
    <w:rsid w:val="008B4D71"/>
    <w:rsid w:val="008B4E3F"/>
    <w:rsid w:val="008B5433"/>
    <w:rsid w:val="008B5D4C"/>
    <w:rsid w:val="008B5D5D"/>
    <w:rsid w:val="008B6129"/>
    <w:rsid w:val="008B6AFF"/>
    <w:rsid w:val="008B7574"/>
    <w:rsid w:val="008B78C1"/>
    <w:rsid w:val="008B7AB5"/>
    <w:rsid w:val="008B7FDC"/>
    <w:rsid w:val="008C01CA"/>
    <w:rsid w:val="008C0844"/>
    <w:rsid w:val="008C10ED"/>
    <w:rsid w:val="008C1941"/>
    <w:rsid w:val="008C1BA5"/>
    <w:rsid w:val="008C1C51"/>
    <w:rsid w:val="008C232D"/>
    <w:rsid w:val="008C2769"/>
    <w:rsid w:val="008C283D"/>
    <w:rsid w:val="008C2C9D"/>
    <w:rsid w:val="008C2E2C"/>
    <w:rsid w:val="008C3334"/>
    <w:rsid w:val="008C37FF"/>
    <w:rsid w:val="008C38C4"/>
    <w:rsid w:val="008C3BED"/>
    <w:rsid w:val="008C3E3E"/>
    <w:rsid w:val="008C40A7"/>
    <w:rsid w:val="008C4B03"/>
    <w:rsid w:val="008C4D07"/>
    <w:rsid w:val="008C5247"/>
    <w:rsid w:val="008C5EAF"/>
    <w:rsid w:val="008C5EF2"/>
    <w:rsid w:val="008C5F20"/>
    <w:rsid w:val="008C5F38"/>
    <w:rsid w:val="008C6059"/>
    <w:rsid w:val="008C6A14"/>
    <w:rsid w:val="008C7286"/>
    <w:rsid w:val="008C7CC7"/>
    <w:rsid w:val="008D07F3"/>
    <w:rsid w:val="008D0CCD"/>
    <w:rsid w:val="008D0D30"/>
    <w:rsid w:val="008D14C9"/>
    <w:rsid w:val="008D15B2"/>
    <w:rsid w:val="008D15EC"/>
    <w:rsid w:val="008D196D"/>
    <w:rsid w:val="008D1E5E"/>
    <w:rsid w:val="008D25EF"/>
    <w:rsid w:val="008D301D"/>
    <w:rsid w:val="008D454B"/>
    <w:rsid w:val="008D5827"/>
    <w:rsid w:val="008D76B1"/>
    <w:rsid w:val="008E0B88"/>
    <w:rsid w:val="008E137D"/>
    <w:rsid w:val="008E1CDA"/>
    <w:rsid w:val="008E203D"/>
    <w:rsid w:val="008E23E3"/>
    <w:rsid w:val="008E27FE"/>
    <w:rsid w:val="008E2EE5"/>
    <w:rsid w:val="008E3FFF"/>
    <w:rsid w:val="008E4044"/>
    <w:rsid w:val="008E40DD"/>
    <w:rsid w:val="008E59AC"/>
    <w:rsid w:val="008E697C"/>
    <w:rsid w:val="008E6D1C"/>
    <w:rsid w:val="008E70BD"/>
    <w:rsid w:val="008E736A"/>
    <w:rsid w:val="008F06B1"/>
    <w:rsid w:val="008F15C7"/>
    <w:rsid w:val="008F1B3D"/>
    <w:rsid w:val="008F225D"/>
    <w:rsid w:val="008F23D9"/>
    <w:rsid w:val="008F24BD"/>
    <w:rsid w:val="008F3CDF"/>
    <w:rsid w:val="008F58AF"/>
    <w:rsid w:val="008F5B00"/>
    <w:rsid w:val="008F5ED6"/>
    <w:rsid w:val="008F6327"/>
    <w:rsid w:val="008F6928"/>
    <w:rsid w:val="008F6EA4"/>
    <w:rsid w:val="008F72F3"/>
    <w:rsid w:val="008F747B"/>
    <w:rsid w:val="00901A05"/>
    <w:rsid w:val="00902384"/>
    <w:rsid w:val="00902589"/>
    <w:rsid w:val="0090284A"/>
    <w:rsid w:val="00903179"/>
    <w:rsid w:val="009032AF"/>
    <w:rsid w:val="00903369"/>
    <w:rsid w:val="0090346B"/>
    <w:rsid w:val="00903ECD"/>
    <w:rsid w:val="009040A6"/>
    <w:rsid w:val="00905F06"/>
    <w:rsid w:val="00905F3D"/>
    <w:rsid w:val="0090673E"/>
    <w:rsid w:val="009068CC"/>
    <w:rsid w:val="00906BE6"/>
    <w:rsid w:val="00906FAF"/>
    <w:rsid w:val="00907DA4"/>
    <w:rsid w:val="00910663"/>
    <w:rsid w:val="00911444"/>
    <w:rsid w:val="009118A6"/>
    <w:rsid w:val="00911E16"/>
    <w:rsid w:val="00912294"/>
    <w:rsid w:val="00912E74"/>
    <w:rsid w:val="00913101"/>
    <w:rsid w:val="00913520"/>
    <w:rsid w:val="0091384C"/>
    <w:rsid w:val="00913926"/>
    <w:rsid w:val="0091440D"/>
    <w:rsid w:val="009146D0"/>
    <w:rsid w:val="00914B3C"/>
    <w:rsid w:val="00915536"/>
    <w:rsid w:val="009159DD"/>
    <w:rsid w:val="00915A20"/>
    <w:rsid w:val="009162FE"/>
    <w:rsid w:val="00917906"/>
    <w:rsid w:val="00917BCE"/>
    <w:rsid w:val="00923148"/>
    <w:rsid w:val="00923DF9"/>
    <w:rsid w:val="009244A0"/>
    <w:rsid w:val="00925421"/>
    <w:rsid w:val="00925822"/>
    <w:rsid w:val="009258E5"/>
    <w:rsid w:val="009259BB"/>
    <w:rsid w:val="00925D99"/>
    <w:rsid w:val="009265B9"/>
    <w:rsid w:val="00926E37"/>
    <w:rsid w:val="00926EE7"/>
    <w:rsid w:val="00926F1B"/>
    <w:rsid w:val="00930599"/>
    <w:rsid w:val="009308C9"/>
    <w:rsid w:val="00930A82"/>
    <w:rsid w:val="00930D6E"/>
    <w:rsid w:val="00932341"/>
    <w:rsid w:val="00932968"/>
    <w:rsid w:val="00932F81"/>
    <w:rsid w:val="009336BC"/>
    <w:rsid w:val="0093398A"/>
    <w:rsid w:val="00933B68"/>
    <w:rsid w:val="00934388"/>
    <w:rsid w:val="00934FF3"/>
    <w:rsid w:val="0093512F"/>
    <w:rsid w:val="009355F4"/>
    <w:rsid w:val="0093576F"/>
    <w:rsid w:val="00935A84"/>
    <w:rsid w:val="0093626D"/>
    <w:rsid w:val="00936FD0"/>
    <w:rsid w:val="009371AA"/>
    <w:rsid w:val="00937C5C"/>
    <w:rsid w:val="00937E02"/>
    <w:rsid w:val="009405F5"/>
    <w:rsid w:val="00940651"/>
    <w:rsid w:val="00940B91"/>
    <w:rsid w:val="00940CF6"/>
    <w:rsid w:val="009414DF"/>
    <w:rsid w:val="00941E11"/>
    <w:rsid w:val="00941FD6"/>
    <w:rsid w:val="009422C0"/>
    <w:rsid w:val="00943034"/>
    <w:rsid w:val="0094363C"/>
    <w:rsid w:val="00943667"/>
    <w:rsid w:val="00944051"/>
    <w:rsid w:val="009445E3"/>
    <w:rsid w:val="00944699"/>
    <w:rsid w:val="00944847"/>
    <w:rsid w:val="00944C37"/>
    <w:rsid w:val="00944D6C"/>
    <w:rsid w:val="009453B8"/>
    <w:rsid w:val="00945B3A"/>
    <w:rsid w:val="009467AE"/>
    <w:rsid w:val="0094683A"/>
    <w:rsid w:val="0094688B"/>
    <w:rsid w:val="009470F3"/>
    <w:rsid w:val="00947303"/>
    <w:rsid w:val="0094765D"/>
    <w:rsid w:val="009477B5"/>
    <w:rsid w:val="0095167B"/>
    <w:rsid w:val="00951D89"/>
    <w:rsid w:val="00951F88"/>
    <w:rsid w:val="009522E4"/>
    <w:rsid w:val="0095247E"/>
    <w:rsid w:val="0095419B"/>
    <w:rsid w:val="009543C1"/>
    <w:rsid w:val="0095568D"/>
    <w:rsid w:val="009559F5"/>
    <w:rsid w:val="009560F4"/>
    <w:rsid w:val="00956E47"/>
    <w:rsid w:val="00957FCE"/>
    <w:rsid w:val="00960712"/>
    <w:rsid w:val="0096097D"/>
    <w:rsid w:val="00961A53"/>
    <w:rsid w:val="00961F5A"/>
    <w:rsid w:val="0096230F"/>
    <w:rsid w:val="009626B7"/>
    <w:rsid w:val="00962C44"/>
    <w:rsid w:val="00962FC4"/>
    <w:rsid w:val="0096353B"/>
    <w:rsid w:val="009638C5"/>
    <w:rsid w:val="009648E5"/>
    <w:rsid w:val="00965468"/>
    <w:rsid w:val="009660A9"/>
    <w:rsid w:val="0096634A"/>
    <w:rsid w:val="009663C7"/>
    <w:rsid w:val="0096711E"/>
    <w:rsid w:val="00967493"/>
    <w:rsid w:val="00967BDA"/>
    <w:rsid w:val="0097003E"/>
    <w:rsid w:val="00970346"/>
    <w:rsid w:val="00970E24"/>
    <w:rsid w:val="00971666"/>
    <w:rsid w:val="00971EEF"/>
    <w:rsid w:val="009727AD"/>
    <w:rsid w:val="009729A5"/>
    <w:rsid w:val="00972AF3"/>
    <w:rsid w:val="00972B3C"/>
    <w:rsid w:val="00972BC3"/>
    <w:rsid w:val="009730C4"/>
    <w:rsid w:val="00973346"/>
    <w:rsid w:val="00973FCF"/>
    <w:rsid w:val="009749F5"/>
    <w:rsid w:val="00974FAB"/>
    <w:rsid w:val="0097503D"/>
    <w:rsid w:val="00975ADE"/>
    <w:rsid w:val="00975BC4"/>
    <w:rsid w:val="00975FAA"/>
    <w:rsid w:val="009765C5"/>
    <w:rsid w:val="00976869"/>
    <w:rsid w:val="0097702A"/>
    <w:rsid w:val="00977100"/>
    <w:rsid w:val="00977D7C"/>
    <w:rsid w:val="009800DA"/>
    <w:rsid w:val="009804EA"/>
    <w:rsid w:val="009805BA"/>
    <w:rsid w:val="00980974"/>
    <w:rsid w:val="00981B84"/>
    <w:rsid w:val="009820CA"/>
    <w:rsid w:val="009823C0"/>
    <w:rsid w:val="00983773"/>
    <w:rsid w:val="00983CFE"/>
    <w:rsid w:val="00984664"/>
    <w:rsid w:val="00984AD8"/>
    <w:rsid w:val="00984E29"/>
    <w:rsid w:val="00984E35"/>
    <w:rsid w:val="0098555A"/>
    <w:rsid w:val="00985AB6"/>
    <w:rsid w:val="00986564"/>
    <w:rsid w:val="009865CB"/>
    <w:rsid w:val="00986842"/>
    <w:rsid w:val="00986C32"/>
    <w:rsid w:val="0098733C"/>
    <w:rsid w:val="00987590"/>
    <w:rsid w:val="00990015"/>
    <w:rsid w:val="00990A89"/>
    <w:rsid w:val="00990D45"/>
    <w:rsid w:val="00990D61"/>
    <w:rsid w:val="00990E88"/>
    <w:rsid w:val="00991D35"/>
    <w:rsid w:val="00991DAA"/>
    <w:rsid w:val="00992166"/>
    <w:rsid w:val="00992AFF"/>
    <w:rsid w:val="009931D0"/>
    <w:rsid w:val="00993371"/>
    <w:rsid w:val="009933DD"/>
    <w:rsid w:val="00993625"/>
    <w:rsid w:val="00993BBA"/>
    <w:rsid w:val="009943DC"/>
    <w:rsid w:val="00994C95"/>
    <w:rsid w:val="00995D78"/>
    <w:rsid w:val="009960E7"/>
    <w:rsid w:val="00996ADC"/>
    <w:rsid w:val="00996BEA"/>
    <w:rsid w:val="0099790D"/>
    <w:rsid w:val="00997939"/>
    <w:rsid w:val="00997FD5"/>
    <w:rsid w:val="009A03D5"/>
    <w:rsid w:val="009A04B4"/>
    <w:rsid w:val="009A0839"/>
    <w:rsid w:val="009A0B51"/>
    <w:rsid w:val="009A0F3E"/>
    <w:rsid w:val="009A103C"/>
    <w:rsid w:val="009A1E9E"/>
    <w:rsid w:val="009A2A73"/>
    <w:rsid w:val="009A2CAE"/>
    <w:rsid w:val="009A2F23"/>
    <w:rsid w:val="009A2F55"/>
    <w:rsid w:val="009A33AA"/>
    <w:rsid w:val="009A37C6"/>
    <w:rsid w:val="009A429A"/>
    <w:rsid w:val="009A53A8"/>
    <w:rsid w:val="009A5B27"/>
    <w:rsid w:val="009A6750"/>
    <w:rsid w:val="009A708A"/>
    <w:rsid w:val="009A7572"/>
    <w:rsid w:val="009A7611"/>
    <w:rsid w:val="009A7768"/>
    <w:rsid w:val="009A7AB5"/>
    <w:rsid w:val="009B0DE1"/>
    <w:rsid w:val="009B1313"/>
    <w:rsid w:val="009B1AD7"/>
    <w:rsid w:val="009B23FD"/>
    <w:rsid w:val="009B2558"/>
    <w:rsid w:val="009B2DFC"/>
    <w:rsid w:val="009B31B3"/>
    <w:rsid w:val="009B3EFE"/>
    <w:rsid w:val="009B4B7E"/>
    <w:rsid w:val="009B5840"/>
    <w:rsid w:val="009B68E7"/>
    <w:rsid w:val="009B6979"/>
    <w:rsid w:val="009B7217"/>
    <w:rsid w:val="009C02C8"/>
    <w:rsid w:val="009C03BA"/>
    <w:rsid w:val="009C0A60"/>
    <w:rsid w:val="009C11F3"/>
    <w:rsid w:val="009C16AD"/>
    <w:rsid w:val="009C2326"/>
    <w:rsid w:val="009C2671"/>
    <w:rsid w:val="009C2A3E"/>
    <w:rsid w:val="009C2DD7"/>
    <w:rsid w:val="009C3774"/>
    <w:rsid w:val="009C3DF7"/>
    <w:rsid w:val="009C4B79"/>
    <w:rsid w:val="009C531D"/>
    <w:rsid w:val="009C64A7"/>
    <w:rsid w:val="009C6880"/>
    <w:rsid w:val="009C7B6B"/>
    <w:rsid w:val="009D04D6"/>
    <w:rsid w:val="009D0F1C"/>
    <w:rsid w:val="009D11A4"/>
    <w:rsid w:val="009D1DEB"/>
    <w:rsid w:val="009D2681"/>
    <w:rsid w:val="009D28B6"/>
    <w:rsid w:val="009D31A0"/>
    <w:rsid w:val="009D340D"/>
    <w:rsid w:val="009D38EE"/>
    <w:rsid w:val="009D493A"/>
    <w:rsid w:val="009D5228"/>
    <w:rsid w:val="009D64DE"/>
    <w:rsid w:val="009D740E"/>
    <w:rsid w:val="009D7923"/>
    <w:rsid w:val="009E0C55"/>
    <w:rsid w:val="009E0DD4"/>
    <w:rsid w:val="009E157A"/>
    <w:rsid w:val="009E1AA1"/>
    <w:rsid w:val="009E1D64"/>
    <w:rsid w:val="009E2551"/>
    <w:rsid w:val="009E2BDC"/>
    <w:rsid w:val="009E2D33"/>
    <w:rsid w:val="009E2EB6"/>
    <w:rsid w:val="009E47D4"/>
    <w:rsid w:val="009E4F55"/>
    <w:rsid w:val="009E5ACB"/>
    <w:rsid w:val="009E60FE"/>
    <w:rsid w:val="009E6A6F"/>
    <w:rsid w:val="009E6D4B"/>
    <w:rsid w:val="009E79B2"/>
    <w:rsid w:val="009E7BF7"/>
    <w:rsid w:val="009F04CC"/>
    <w:rsid w:val="009F0BC4"/>
    <w:rsid w:val="009F0DC1"/>
    <w:rsid w:val="009F1246"/>
    <w:rsid w:val="009F177F"/>
    <w:rsid w:val="009F21F4"/>
    <w:rsid w:val="009F2A93"/>
    <w:rsid w:val="009F2DE4"/>
    <w:rsid w:val="009F3979"/>
    <w:rsid w:val="009F5F47"/>
    <w:rsid w:val="009F61D3"/>
    <w:rsid w:val="009F6A46"/>
    <w:rsid w:val="009F6D00"/>
    <w:rsid w:val="009F6DDC"/>
    <w:rsid w:val="009F7685"/>
    <w:rsid w:val="009F79DB"/>
    <w:rsid w:val="009F7B65"/>
    <w:rsid w:val="009F7D41"/>
    <w:rsid w:val="00A00BD9"/>
    <w:rsid w:val="00A00C52"/>
    <w:rsid w:val="00A00E78"/>
    <w:rsid w:val="00A018DA"/>
    <w:rsid w:val="00A024F3"/>
    <w:rsid w:val="00A028CD"/>
    <w:rsid w:val="00A02993"/>
    <w:rsid w:val="00A02DD0"/>
    <w:rsid w:val="00A02F56"/>
    <w:rsid w:val="00A030D7"/>
    <w:rsid w:val="00A032A0"/>
    <w:rsid w:val="00A03715"/>
    <w:rsid w:val="00A03872"/>
    <w:rsid w:val="00A03D5C"/>
    <w:rsid w:val="00A0405D"/>
    <w:rsid w:val="00A050DD"/>
    <w:rsid w:val="00A05606"/>
    <w:rsid w:val="00A05781"/>
    <w:rsid w:val="00A06415"/>
    <w:rsid w:val="00A0659B"/>
    <w:rsid w:val="00A06A6B"/>
    <w:rsid w:val="00A072A9"/>
    <w:rsid w:val="00A07CE7"/>
    <w:rsid w:val="00A07CFC"/>
    <w:rsid w:val="00A100FF"/>
    <w:rsid w:val="00A10259"/>
    <w:rsid w:val="00A10B40"/>
    <w:rsid w:val="00A10D51"/>
    <w:rsid w:val="00A11138"/>
    <w:rsid w:val="00A11FFB"/>
    <w:rsid w:val="00A12270"/>
    <w:rsid w:val="00A128D5"/>
    <w:rsid w:val="00A13174"/>
    <w:rsid w:val="00A131E1"/>
    <w:rsid w:val="00A13447"/>
    <w:rsid w:val="00A138CB"/>
    <w:rsid w:val="00A141DB"/>
    <w:rsid w:val="00A14AF6"/>
    <w:rsid w:val="00A14B97"/>
    <w:rsid w:val="00A14D84"/>
    <w:rsid w:val="00A14DD4"/>
    <w:rsid w:val="00A14E26"/>
    <w:rsid w:val="00A15230"/>
    <w:rsid w:val="00A15894"/>
    <w:rsid w:val="00A15BB4"/>
    <w:rsid w:val="00A1628B"/>
    <w:rsid w:val="00A164E8"/>
    <w:rsid w:val="00A16681"/>
    <w:rsid w:val="00A169E1"/>
    <w:rsid w:val="00A16AD2"/>
    <w:rsid w:val="00A1706B"/>
    <w:rsid w:val="00A17453"/>
    <w:rsid w:val="00A17672"/>
    <w:rsid w:val="00A178E7"/>
    <w:rsid w:val="00A20151"/>
    <w:rsid w:val="00A20362"/>
    <w:rsid w:val="00A206A9"/>
    <w:rsid w:val="00A21540"/>
    <w:rsid w:val="00A21AEE"/>
    <w:rsid w:val="00A21D19"/>
    <w:rsid w:val="00A222C7"/>
    <w:rsid w:val="00A22574"/>
    <w:rsid w:val="00A2332A"/>
    <w:rsid w:val="00A23E26"/>
    <w:rsid w:val="00A24B78"/>
    <w:rsid w:val="00A25161"/>
    <w:rsid w:val="00A25390"/>
    <w:rsid w:val="00A2544D"/>
    <w:rsid w:val="00A25E17"/>
    <w:rsid w:val="00A264DB"/>
    <w:rsid w:val="00A26F05"/>
    <w:rsid w:val="00A32317"/>
    <w:rsid w:val="00A35379"/>
    <w:rsid w:val="00A35420"/>
    <w:rsid w:val="00A3632F"/>
    <w:rsid w:val="00A36B72"/>
    <w:rsid w:val="00A36DD2"/>
    <w:rsid w:val="00A3750A"/>
    <w:rsid w:val="00A405C1"/>
    <w:rsid w:val="00A40AAF"/>
    <w:rsid w:val="00A4152C"/>
    <w:rsid w:val="00A42823"/>
    <w:rsid w:val="00A4343D"/>
    <w:rsid w:val="00A43EE3"/>
    <w:rsid w:val="00A44F0E"/>
    <w:rsid w:val="00A4512B"/>
    <w:rsid w:val="00A4524C"/>
    <w:rsid w:val="00A4581D"/>
    <w:rsid w:val="00A45A8B"/>
    <w:rsid w:val="00A4617D"/>
    <w:rsid w:val="00A464EF"/>
    <w:rsid w:val="00A4663B"/>
    <w:rsid w:val="00A50437"/>
    <w:rsid w:val="00A517F7"/>
    <w:rsid w:val="00A52763"/>
    <w:rsid w:val="00A52BE3"/>
    <w:rsid w:val="00A52CE5"/>
    <w:rsid w:val="00A532CE"/>
    <w:rsid w:val="00A53605"/>
    <w:rsid w:val="00A53F93"/>
    <w:rsid w:val="00A54584"/>
    <w:rsid w:val="00A545C1"/>
    <w:rsid w:val="00A5502E"/>
    <w:rsid w:val="00A55284"/>
    <w:rsid w:val="00A559B6"/>
    <w:rsid w:val="00A55D44"/>
    <w:rsid w:val="00A55F1B"/>
    <w:rsid w:val="00A56811"/>
    <w:rsid w:val="00A57334"/>
    <w:rsid w:val="00A57345"/>
    <w:rsid w:val="00A57D1E"/>
    <w:rsid w:val="00A6008F"/>
    <w:rsid w:val="00A6060B"/>
    <w:rsid w:val="00A614E8"/>
    <w:rsid w:val="00A619D5"/>
    <w:rsid w:val="00A61A4D"/>
    <w:rsid w:val="00A62443"/>
    <w:rsid w:val="00A62BB8"/>
    <w:rsid w:val="00A630FF"/>
    <w:rsid w:val="00A6313E"/>
    <w:rsid w:val="00A632AE"/>
    <w:rsid w:val="00A6383C"/>
    <w:rsid w:val="00A63CBE"/>
    <w:rsid w:val="00A64185"/>
    <w:rsid w:val="00A642EB"/>
    <w:rsid w:val="00A64517"/>
    <w:rsid w:val="00A64730"/>
    <w:rsid w:val="00A64968"/>
    <w:rsid w:val="00A64A19"/>
    <w:rsid w:val="00A64FE4"/>
    <w:rsid w:val="00A66BA6"/>
    <w:rsid w:val="00A66FD4"/>
    <w:rsid w:val="00A6755C"/>
    <w:rsid w:val="00A678F3"/>
    <w:rsid w:val="00A706D8"/>
    <w:rsid w:val="00A70E6D"/>
    <w:rsid w:val="00A70E8D"/>
    <w:rsid w:val="00A711A7"/>
    <w:rsid w:val="00A7131D"/>
    <w:rsid w:val="00A71BD5"/>
    <w:rsid w:val="00A71BE4"/>
    <w:rsid w:val="00A71CF4"/>
    <w:rsid w:val="00A72EAD"/>
    <w:rsid w:val="00A736CE"/>
    <w:rsid w:val="00A73791"/>
    <w:rsid w:val="00A73CDF"/>
    <w:rsid w:val="00A74219"/>
    <w:rsid w:val="00A753D5"/>
    <w:rsid w:val="00A759CC"/>
    <w:rsid w:val="00A7604E"/>
    <w:rsid w:val="00A76B8A"/>
    <w:rsid w:val="00A76D14"/>
    <w:rsid w:val="00A776FB"/>
    <w:rsid w:val="00A77AA9"/>
    <w:rsid w:val="00A81319"/>
    <w:rsid w:val="00A8140A"/>
    <w:rsid w:val="00A81F04"/>
    <w:rsid w:val="00A82674"/>
    <w:rsid w:val="00A826EE"/>
    <w:rsid w:val="00A83E45"/>
    <w:rsid w:val="00A84444"/>
    <w:rsid w:val="00A8478D"/>
    <w:rsid w:val="00A85B88"/>
    <w:rsid w:val="00A86A1B"/>
    <w:rsid w:val="00A86D2E"/>
    <w:rsid w:val="00A86F83"/>
    <w:rsid w:val="00A870A1"/>
    <w:rsid w:val="00A8763C"/>
    <w:rsid w:val="00A87703"/>
    <w:rsid w:val="00A87B18"/>
    <w:rsid w:val="00A87C47"/>
    <w:rsid w:val="00A911E1"/>
    <w:rsid w:val="00A913C0"/>
    <w:rsid w:val="00A9187C"/>
    <w:rsid w:val="00A918A5"/>
    <w:rsid w:val="00A91901"/>
    <w:rsid w:val="00A91ED3"/>
    <w:rsid w:val="00A92094"/>
    <w:rsid w:val="00A92445"/>
    <w:rsid w:val="00A92650"/>
    <w:rsid w:val="00A931E8"/>
    <w:rsid w:val="00A9331B"/>
    <w:rsid w:val="00A9356D"/>
    <w:rsid w:val="00A93954"/>
    <w:rsid w:val="00A94428"/>
    <w:rsid w:val="00A95450"/>
    <w:rsid w:val="00A9549E"/>
    <w:rsid w:val="00A954FD"/>
    <w:rsid w:val="00A9550D"/>
    <w:rsid w:val="00A95770"/>
    <w:rsid w:val="00A960DE"/>
    <w:rsid w:val="00A970DC"/>
    <w:rsid w:val="00A97247"/>
    <w:rsid w:val="00A975BC"/>
    <w:rsid w:val="00A97D5D"/>
    <w:rsid w:val="00AA0189"/>
    <w:rsid w:val="00AA01A1"/>
    <w:rsid w:val="00AA039C"/>
    <w:rsid w:val="00AA0870"/>
    <w:rsid w:val="00AA08DB"/>
    <w:rsid w:val="00AA13CD"/>
    <w:rsid w:val="00AA1717"/>
    <w:rsid w:val="00AA19C6"/>
    <w:rsid w:val="00AA21EE"/>
    <w:rsid w:val="00AA242A"/>
    <w:rsid w:val="00AA2A8B"/>
    <w:rsid w:val="00AA2C4D"/>
    <w:rsid w:val="00AA2C60"/>
    <w:rsid w:val="00AA2EEA"/>
    <w:rsid w:val="00AA2FA5"/>
    <w:rsid w:val="00AA3081"/>
    <w:rsid w:val="00AA45AF"/>
    <w:rsid w:val="00AA59B5"/>
    <w:rsid w:val="00AA6589"/>
    <w:rsid w:val="00AA66CF"/>
    <w:rsid w:val="00AA6B38"/>
    <w:rsid w:val="00AA71B6"/>
    <w:rsid w:val="00AA74F4"/>
    <w:rsid w:val="00AB0F16"/>
    <w:rsid w:val="00AB12F4"/>
    <w:rsid w:val="00AB15C5"/>
    <w:rsid w:val="00AB1D43"/>
    <w:rsid w:val="00AB29B1"/>
    <w:rsid w:val="00AB2AA0"/>
    <w:rsid w:val="00AB2AAD"/>
    <w:rsid w:val="00AB2B24"/>
    <w:rsid w:val="00AB40BE"/>
    <w:rsid w:val="00AB4314"/>
    <w:rsid w:val="00AB4B33"/>
    <w:rsid w:val="00AB4C01"/>
    <w:rsid w:val="00AB57B8"/>
    <w:rsid w:val="00AB6467"/>
    <w:rsid w:val="00AB64D6"/>
    <w:rsid w:val="00AB6F72"/>
    <w:rsid w:val="00AB78DB"/>
    <w:rsid w:val="00AB7FF4"/>
    <w:rsid w:val="00AC09FB"/>
    <w:rsid w:val="00AC0C74"/>
    <w:rsid w:val="00AC13D0"/>
    <w:rsid w:val="00AC159F"/>
    <w:rsid w:val="00AC1EEE"/>
    <w:rsid w:val="00AC1FDD"/>
    <w:rsid w:val="00AC4D7C"/>
    <w:rsid w:val="00AC4E30"/>
    <w:rsid w:val="00AC5D60"/>
    <w:rsid w:val="00AC6063"/>
    <w:rsid w:val="00AC6152"/>
    <w:rsid w:val="00AC642F"/>
    <w:rsid w:val="00AC68F0"/>
    <w:rsid w:val="00AC74E9"/>
    <w:rsid w:val="00AC7E30"/>
    <w:rsid w:val="00AD038E"/>
    <w:rsid w:val="00AD0415"/>
    <w:rsid w:val="00AD045E"/>
    <w:rsid w:val="00AD0B7E"/>
    <w:rsid w:val="00AD1842"/>
    <w:rsid w:val="00AD24D9"/>
    <w:rsid w:val="00AD2A24"/>
    <w:rsid w:val="00AD3590"/>
    <w:rsid w:val="00AD4A4D"/>
    <w:rsid w:val="00AD4E18"/>
    <w:rsid w:val="00AD55E2"/>
    <w:rsid w:val="00AD6720"/>
    <w:rsid w:val="00AD6863"/>
    <w:rsid w:val="00AD776B"/>
    <w:rsid w:val="00AE0482"/>
    <w:rsid w:val="00AE0A2D"/>
    <w:rsid w:val="00AE0DE9"/>
    <w:rsid w:val="00AE1124"/>
    <w:rsid w:val="00AE1A4C"/>
    <w:rsid w:val="00AE1FAF"/>
    <w:rsid w:val="00AE2FCF"/>
    <w:rsid w:val="00AE3292"/>
    <w:rsid w:val="00AE3775"/>
    <w:rsid w:val="00AE37CF"/>
    <w:rsid w:val="00AE4459"/>
    <w:rsid w:val="00AE574D"/>
    <w:rsid w:val="00AE592E"/>
    <w:rsid w:val="00AE5945"/>
    <w:rsid w:val="00AE686A"/>
    <w:rsid w:val="00AE711C"/>
    <w:rsid w:val="00AE7597"/>
    <w:rsid w:val="00AE7E17"/>
    <w:rsid w:val="00AF01B3"/>
    <w:rsid w:val="00AF2236"/>
    <w:rsid w:val="00AF224A"/>
    <w:rsid w:val="00AF229A"/>
    <w:rsid w:val="00AF25A5"/>
    <w:rsid w:val="00AF2951"/>
    <w:rsid w:val="00AF30B8"/>
    <w:rsid w:val="00AF38E2"/>
    <w:rsid w:val="00AF3C85"/>
    <w:rsid w:val="00AF3DB1"/>
    <w:rsid w:val="00AF50EB"/>
    <w:rsid w:val="00AF5340"/>
    <w:rsid w:val="00AF5984"/>
    <w:rsid w:val="00AF59B1"/>
    <w:rsid w:val="00AF5A51"/>
    <w:rsid w:val="00AF6591"/>
    <w:rsid w:val="00AF6655"/>
    <w:rsid w:val="00AF691D"/>
    <w:rsid w:val="00AF6AE7"/>
    <w:rsid w:val="00B004A4"/>
    <w:rsid w:val="00B00F25"/>
    <w:rsid w:val="00B037F1"/>
    <w:rsid w:val="00B03C86"/>
    <w:rsid w:val="00B04137"/>
    <w:rsid w:val="00B04698"/>
    <w:rsid w:val="00B04EBE"/>
    <w:rsid w:val="00B055EB"/>
    <w:rsid w:val="00B060A7"/>
    <w:rsid w:val="00B06325"/>
    <w:rsid w:val="00B06ABA"/>
    <w:rsid w:val="00B06EE6"/>
    <w:rsid w:val="00B074EE"/>
    <w:rsid w:val="00B0765A"/>
    <w:rsid w:val="00B0783C"/>
    <w:rsid w:val="00B10014"/>
    <w:rsid w:val="00B100EE"/>
    <w:rsid w:val="00B10977"/>
    <w:rsid w:val="00B10C6C"/>
    <w:rsid w:val="00B10D19"/>
    <w:rsid w:val="00B10E0E"/>
    <w:rsid w:val="00B10E43"/>
    <w:rsid w:val="00B11538"/>
    <w:rsid w:val="00B11A00"/>
    <w:rsid w:val="00B12604"/>
    <w:rsid w:val="00B12875"/>
    <w:rsid w:val="00B13184"/>
    <w:rsid w:val="00B13B6A"/>
    <w:rsid w:val="00B13E59"/>
    <w:rsid w:val="00B145E8"/>
    <w:rsid w:val="00B14822"/>
    <w:rsid w:val="00B15002"/>
    <w:rsid w:val="00B15034"/>
    <w:rsid w:val="00B154C3"/>
    <w:rsid w:val="00B158A8"/>
    <w:rsid w:val="00B15FAD"/>
    <w:rsid w:val="00B16081"/>
    <w:rsid w:val="00B16359"/>
    <w:rsid w:val="00B177ED"/>
    <w:rsid w:val="00B202B3"/>
    <w:rsid w:val="00B20B60"/>
    <w:rsid w:val="00B21421"/>
    <w:rsid w:val="00B21757"/>
    <w:rsid w:val="00B21A03"/>
    <w:rsid w:val="00B22390"/>
    <w:rsid w:val="00B228E8"/>
    <w:rsid w:val="00B22B0B"/>
    <w:rsid w:val="00B22E3B"/>
    <w:rsid w:val="00B23417"/>
    <w:rsid w:val="00B23848"/>
    <w:rsid w:val="00B25CE1"/>
    <w:rsid w:val="00B25DBB"/>
    <w:rsid w:val="00B26109"/>
    <w:rsid w:val="00B2677E"/>
    <w:rsid w:val="00B26A9F"/>
    <w:rsid w:val="00B26C0E"/>
    <w:rsid w:val="00B27201"/>
    <w:rsid w:val="00B2791E"/>
    <w:rsid w:val="00B27F94"/>
    <w:rsid w:val="00B30314"/>
    <w:rsid w:val="00B308A4"/>
    <w:rsid w:val="00B30BF8"/>
    <w:rsid w:val="00B30EA7"/>
    <w:rsid w:val="00B31A88"/>
    <w:rsid w:val="00B32118"/>
    <w:rsid w:val="00B322AB"/>
    <w:rsid w:val="00B32A13"/>
    <w:rsid w:val="00B331FF"/>
    <w:rsid w:val="00B34507"/>
    <w:rsid w:val="00B346AD"/>
    <w:rsid w:val="00B34A49"/>
    <w:rsid w:val="00B35367"/>
    <w:rsid w:val="00B35E53"/>
    <w:rsid w:val="00B36B7C"/>
    <w:rsid w:val="00B37297"/>
    <w:rsid w:val="00B37E73"/>
    <w:rsid w:val="00B40485"/>
    <w:rsid w:val="00B40548"/>
    <w:rsid w:val="00B40649"/>
    <w:rsid w:val="00B406A7"/>
    <w:rsid w:val="00B4148D"/>
    <w:rsid w:val="00B41BEF"/>
    <w:rsid w:val="00B41E82"/>
    <w:rsid w:val="00B428FA"/>
    <w:rsid w:val="00B43534"/>
    <w:rsid w:val="00B43CD6"/>
    <w:rsid w:val="00B4424D"/>
    <w:rsid w:val="00B4569C"/>
    <w:rsid w:val="00B45892"/>
    <w:rsid w:val="00B45ABD"/>
    <w:rsid w:val="00B46508"/>
    <w:rsid w:val="00B4653F"/>
    <w:rsid w:val="00B4660C"/>
    <w:rsid w:val="00B468A9"/>
    <w:rsid w:val="00B4715A"/>
    <w:rsid w:val="00B47318"/>
    <w:rsid w:val="00B47350"/>
    <w:rsid w:val="00B47858"/>
    <w:rsid w:val="00B506FF"/>
    <w:rsid w:val="00B50881"/>
    <w:rsid w:val="00B50EB7"/>
    <w:rsid w:val="00B50EF7"/>
    <w:rsid w:val="00B514B5"/>
    <w:rsid w:val="00B5162C"/>
    <w:rsid w:val="00B51930"/>
    <w:rsid w:val="00B52277"/>
    <w:rsid w:val="00B5240C"/>
    <w:rsid w:val="00B525E5"/>
    <w:rsid w:val="00B52733"/>
    <w:rsid w:val="00B52B71"/>
    <w:rsid w:val="00B52EC9"/>
    <w:rsid w:val="00B54CEC"/>
    <w:rsid w:val="00B56849"/>
    <w:rsid w:val="00B56E21"/>
    <w:rsid w:val="00B5710D"/>
    <w:rsid w:val="00B57F1B"/>
    <w:rsid w:val="00B57FB2"/>
    <w:rsid w:val="00B60691"/>
    <w:rsid w:val="00B614F2"/>
    <w:rsid w:val="00B61FD1"/>
    <w:rsid w:val="00B629E6"/>
    <w:rsid w:val="00B63771"/>
    <w:rsid w:val="00B63F2D"/>
    <w:rsid w:val="00B640F5"/>
    <w:rsid w:val="00B656C9"/>
    <w:rsid w:val="00B65FBE"/>
    <w:rsid w:val="00B6681F"/>
    <w:rsid w:val="00B671E0"/>
    <w:rsid w:val="00B67B0B"/>
    <w:rsid w:val="00B7019E"/>
    <w:rsid w:val="00B7058B"/>
    <w:rsid w:val="00B7081A"/>
    <w:rsid w:val="00B70BC6"/>
    <w:rsid w:val="00B711F5"/>
    <w:rsid w:val="00B715DF"/>
    <w:rsid w:val="00B71673"/>
    <w:rsid w:val="00B716FF"/>
    <w:rsid w:val="00B72392"/>
    <w:rsid w:val="00B72E8A"/>
    <w:rsid w:val="00B72F55"/>
    <w:rsid w:val="00B73605"/>
    <w:rsid w:val="00B74AC8"/>
    <w:rsid w:val="00B74B35"/>
    <w:rsid w:val="00B74E67"/>
    <w:rsid w:val="00B75382"/>
    <w:rsid w:val="00B759B1"/>
    <w:rsid w:val="00B75CF8"/>
    <w:rsid w:val="00B7794B"/>
    <w:rsid w:val="00B81941"/>
    <w:rsid w:val="00B8201E"/>
    <w:rsid w:val="00B82EB5"/>
    <w:rsid w:val="00B8418A"/>
    <w:rsid w:val="00B841A8"/>
    <w:rsid w:val="00B84A0C"/>
    <w:rsid w:val="00B84A51"/>
    <w:rsid w:val="00B84CD2"/>
    <w:rsid w:val="00B850D5"/>
    <w:rsid w:val="00B855AA"/>
    <w:rsid w:val="00B85D11"/>
    <w:rsid w:val="00B866EB"/>
    <w:rsid w:val="00B87B03"/>
    <w:rsid w:val="00B87F6D"/>
    <w:rsid w:val="00B908FE"/>
    <w:rsid w:val="00B90ED9"/>
    <w:rsid w:val="00B916E6"/>
    <w:rsid w:val="00B91BF5"/>
    <w:rsid w:val="00B91D51"/>
    <w:rsid w:val="00B930BB"/>
    <w:rsid w:val="00B93248"/>
    <w:rsid w:val="00B93668"/>
    <w:rsid w:val="00B938A6"/>
    <w:rsid w:val="00B93937"/>
    <w:rsid w:val="00B939AF"/>
    <w:rsid w:val="00B93A6E"/>
    <w:rsid w:val="00B943DE"/>
    <w:rsid w:val="00B94E8C"/>
    <w:rsid w:val="00B95DFA"/>
    <w:rsid w:val="00B95ED9"/>
    <w:rsid w:val="00B96B42"/>
    <w:rsid w:val="00B96F9B"/>
    <w:rsid w:val="00B97400"/>
    <w:rsid w:val="00B97695"/>
    <w:rsid w:val="00B97CB8"/>
    <w:rsid w:val="00BA01E6"/>
    <w:rsid w:val="00BA02E9"/>
    <w:rsid w:val="00BA0823"/>
    <w:rsid w:val="00BA0C30"/>
    <w:rsid w:val="00BA0C73"/>
    <w:rsid w:val="00BA0FC6"/>
    <w:rsid w:val="00BA137B"/>
    <w:rsid w:val="00BA1F7F"/>
    <w:rsid w:val="00BA2448"/>
    <w:rsid w:val="00BA2469"/>
    <w:rsid w:val="00BA24E7"/>
    <w:rsid w:val="00BA42C1"/>
    <w:rsid w:val="00BA59F3"/>
    <w:rsid w:val="00BA5A1B"/>
    <w:rsid w:val="00BA67BA"/>
    <w:rsid w:val="00BA7A1F"/>
    <w:rsid w:val="00BA7E5F"/>
    <w:rsid w:val="00BB04C2"/>
    <w:rsid w:val="00BB0ACC"/>
    <w:rsid w:val="00BB1E87"/>
    <w:rsid w:val="00BB2438"/>
    <w:rsid w:val="00BB272A"/>
    <w:rsid w:val="00BB2873"/>
    <w:rsid w:val="00BB2A01"/>
    <w:rsid w:val="00BB2A8A"/>
    <w:rsid w:val="00BB2DDD"/>
    <w:rsid w:val="00BB351D"/>
    <w:rsid w:val="00BB4350"/>
    <w:rsid w:val="00BB4379"/>
    <w:rsid w:val="00BB4461"/>
    <w:rsid w:val="00BB484E"/>
    <w:rsid w:val="00BB55DF"/>
    <w:rsid w:val="00BB610B"/>
    <w:rsid w:val="00BB6516"/>
    <w:rsid w:val="00BB6D41"/>
    <w:rsid w:val="00BB6F96"/>
    <w:rsid w:val="00BB788E"/>
    <w:rsid w:val="00BB7981"/>
    <w:rsid w:val="00BB7E54"/>
    <w:rsid w:val="00BB7FC2"/>
    <w:rsid w:val="00BC0430"/>
    <w:rsid w:val="00BC0652"/>
    <w:rsid w:val="00BC0B97"/>
    <w:rsid w:val="00BC119A"/>
    <w:rsid w:val="00BC1703"/>
    <w:rsid w:val="00BC1A2B"/>
    <w:rsid w:val="00BC2427"/>
    <w:rsid w:val="00BC2CEE"/>
    <w:rsid w:val="00BC39CB"/>
    <w:rsid w:val="00BC3AC3"/>
    <w:rsid w:val="00BC46A9"/>
    <w:rsid w:val="00BC4B75"/>
    <w:rsid w:val="00BC5719"/>
    <w:rsid w:val="00BC5AD7"/>
    <w:rsid w:val="00BC5B9A"/>
    <w:rsid w:val="00BC6A1F"/>
    <w:rsid w:val="00BC70DE"/>
    <w:rsid w:val="00BC7213"/>
    <w:rsid w:val="00BC7ADA"/>
    <w:rsid w:val="00BC7B2D"/>
    <w:rsid w:val="00BC7BF6"/>
    <w:rsid w:val="00BC7E0E"/>
    <w:rsid w:val="00BC7F23"/>
    <w:rsid w:val="00BD0207"/>
    <w:rsid w:val="00BD0A01"/>
    <w:rsid w:val="00BD13B8"/>
    <w:rsid w:val="00BD1AF1"/>
    <w:rsid w:val="00BD1E5A"/>
    <w:rsid w:val="00BD23D6"/>
    <w:rsid w:val="00BD3E4C"/>
    <w:rsid w:val="00BD3E89"/>
    <w:rsid w:val="00BD4133"/>
    <w:rsid w:val="00BD450E"/>
    <w:rsid w:val="00BD56CD"/>
    <w:rsid w:val="00BD623D"/>
    <w:rsid w:val="00BD6F13"/>
    <w:rsid w:val="00BD7DF1"/>
    <w:rsid w:val="00BE0000"/>
    <w:rsid w:val="00BE006C"/>
    <w:rsid w:val="00BE0B44"/>
    <w:rsid w:val="00BE12EB"/>
    <w:rsid w:val="00BE1809"/>
    <w:rsid w:val="00BE26C0"/>
    <w:rsid w:val="00BE3309"/>
    <w:rsid w:val="00BE3CB1"/>
    <w:rsid w:val="00BE3F3C"/>
    <w:rsid w:val="00BE4698"/>
    <w:rsid w:val="00BE4FC7"/>
    <w:rsid w:val="00BE51E4"/>
    <w:rsid w:val="00BE5BC4"/>
    <w:rsid w:val="00BE67B6"/>
    <w:rsid w:val="00BE684E"/>
    <w:rsid w:val="00BE6CA1"/>
    <w:rsid w:val="00BE736D"/>
    <w:rsid w:val="00BE7904"/>
    <w:rsid w:val="00BF03B2"/>
    <w:rsid w:val="00BF14EB"/>
    <w:rsid w:val="00BF1834"/>
    <w:rsid w:val="00BF1A4C"/>
    <w:rsid w:val="00BF1EEB"/>
    <w:rsid w:val="00BF1FA6"/>
    <w:rsid w:val="00BF27D7"/>
    <w:rsid w:val="00BF3508"/>
    <w:rsid w:val="00BF38B8"/>
    <w:rsid w:val="00BF3E31"/>
    <w:rsid w:val="00BF486E"/>
    <w:rsid w:val="00BF598C"/>
    <w:rsid w:val="00BF6D20"/>
    <w:rsid w:val="00BF7026"/>
    <w:rsid w:val="00BF70CD"/>
    <w:rsid w:val="00BF70D3"/>
    <w:rsid w:val="00BF7231"/>
    <w:rsid w:val="00BF729C"/>
    <w:rsid w:val="00C00302"/>
    <w:rsid w:val="00C00655"/>
    <w:rsid w:val="00C007B8"/>
    <w:rsid w:val="00C0121D"/>
    <w:rsid w:val="00C01B41"/>
    <w:rsid w:val="00C01BEB"/>
    <w:rsid w:val="00C01DA1"/>
    <w:rsid w:val="00C01E02"/>
    <w:rsid w:val="00C02902"/>
    <w:rsid w:val="00C02A74"/>
    <w:rsid w:val="00C0326C"/>
    <w:rsid w:val="00C038AE"/>
    <w:rsid w:val="00C04815"/>
    <w:rsid w:val="00C059E7"/>
    <w:rsid w:val="00C05AA6"/>
    <w:rsid w:val="00C05B12"/>
    <w:rsid w:val="00C060FD"/>
    <w:rsid w:val="00C10408"/>
    <w:rsid w:val="00C10509"/>
    <w:rsid w:val="00C10692"/>
    <w:rsid w:val="00C108C9"/>
    <w:rsid w:val="00C11258"/>
    <w:rsid w:val="00C11280"/>
    <w:rsid w:val="00C11359"/>
    <w:rsid w:val="00C11367"/>
    <w:rsid w:val="00C11C39"/>
    <w:rsid w:val="00C12189"/>
    <w:rsid w:val="00C130DE"/>
    <w:rsid w:val="00C13E8B"/>
    <w:rsid w:val="00C14813"/>
    <w:rsid w:val="00C15CE0"/>
    <w:rsid w:val="00C15D36"/>
    <w:rsid w:val="00C162CA"/>
    <w:rsid w:val="00C16655"/>
    <w:rsid w:val="00C16918"/>
    <w:rsid w:val="00C1729A"/>
    <w:rsid w:val="00C20388"/>
    <w:rsid w:val="00C2188B"/>
    <w:rsid w:val="00C22683"/>
    <w:rsid w:val="00C227AB"/>
    <w:rsid w:val="00C22828"/>
    <w:rsid w:val="00C23988"/>
    <w:rsid w:val="00C23D5E"/>
    <w:rsid w:val="00C23E9C"/>
    <w:rsid w:val="00C24086"/>
    <w:rsid w:val="00C242B4"/>
    <w:rsid w:val="00C2447C"/>
    <w:rsid w:val="00C2458D"/>
    <w:rsid w:val="00C2482E"/>
    <w:rsid w:val="00C249B9"/>
    <w:rsid w:val="00C24B44"/>
    <w:rsid w:val="00C2552F"/>
    <w:rsid w:val="00C25ED5"/>
    <w:rsid w:val="00C26BA4"/>
    <w:rsid w:val="00C26CC8"/>
    <w:rsid w:val="00C304C2"/>
    <w:rsid w:val="00C32083"/>
    <w:rsid w:val="00C32194"/>
    <w:rsid w:val="00C325F1"/>
    <w:rsid w:val="00C32A78"/>
    <w:rsid w:val="00C33740"/>
    <w:rsid w:val="00C33ADE"/>
    <w:rsid w:val="00C34133"/>
    <w:rsid w:val="00C34479"/>
    <w:rsid w:val="00C3459E"/>
    <w:rsid w:val="00C34744"/>
    <w:rsid w:val="00C34E23"/>
    <w:rsid w:val="00C35A5B"/>
    <w:rsid w:val="00C36364"/>
    <w:rsid w:val="00C366BF"/>
    <w:rsid w:val="00C36DB1"/>
    <w:rsid w:val="00C372F7"/>
    <w:rsid w:val="00C374FD"/>
    <w:rsid w:val="00C3754C"/>
    <w:rsid w:val="00C37875"/>
    <w:rsid w:val="00C37BD1"/>
    <w:rsid w:val="00C405BE"/>
    <w:rsid w:val="00C40C06"/>
    <w:rsid w:val="00C41C01"/>
    <w:rsid w:val="00C41DB7"/>
    <w:rsid w:val="00C4338D"/>
    <w:rsid w:val="00C43509"/>
    <w:rsid w:val="00C43D00"/>
    <w:rsid w:val="00C43E82"/>
    <w:rsid w:val="00C44F5D"/>
    <w:rsid w:val="00C4538D"/>
    <w:rsid w:val="00C45487"/>
    <w:rsid w:val="00C45F4A"/>
    <w:rsid w:val="00C46D8F"/>
    <w:rsid w:val="00C47778"/>
    <w:rsid w:val="00C50F13"/>
    <w:rsid w:val="00C513ED"/>
    <w:rsid w:val="00C518DF"/>
    <w:rsid w:val="00C51BD1"/>
    <w:rsid w:val="00C51E38"/>
    <w:rsid w:val="00C51EE2"/>
    <w:rsid w:val="00C52C31"/>
    <w:rsid w:val="00C52C8B"/>
    <w:rsid w:val="00C52F44"/>
    <w:rsid w:val="00C54089"/>
    <w:rsid w:val="00C55AAA"/>
    <w:rsid w:val="00C55C2E"/>
    <w:rsid w:val="00C55CB0"/>
    <w:rsid w:val="00C560A5"/>
    <w:rsid w:val="00C5640C"/>
    <w:rsid w:val="00C564CA"/>
    <w:rsid w:val="00C56B3A"/>
    <w:rsid w:val="00C56D7D"/>
    <w:rsid w:val="00C56E10"/>
    <w:rsid w:val="00C60538"/>
    <w:rsid w:val="00C61525"/>
    <w:rsid w:val="00C616A2"/>
    <w:rsid w:val="00C631EC"/>
    <w:rsid w:val="00C634DB"/>
    <w:rsid w:val="00C63B49"/>
    <w:rsid w:val="00C63BB8"/>
    <w:rsid w:val="00C63F71"/>
    <w:rsid w:val="00C648F6"/>
    <w:rsid w:val="00C64F80"/>
    <w:rsid w:val="00C65387"/>
    <w:rsid w:val="00C65D3E"/>
    <w:rsid w:val="00C65DF0"/>
    <w:rsid w:val="00C66CEA"/>
    <w:rsid w:val="00C67436"/>
    <w:rsid w:val="00C674F6"/>
    <w:rsid w:val="00C70F06"/>
    <w:rsid w:val="00C71621"/>
    <w:rsid w:val="00C716F2"/>
    <w:rsid w:val="00C71767"/>
    <w:rsid w:val="00C71B81"/>
    <w:rsid w:val="00C71C53"/>
    <w:rsid w:val="00C71C85"/>
    <w:rsid w:val="00C71D75"/>
    <w:rsid w:val="00C720E1"/>
    <w:rsid w:val="00C721FD"/>
    <w:rsid w:val="00C7250B"/>
    <w:rsid w:val="00C72512"/>
    <w:rsid w:val="00C72B3E"/>
    <w:rsid w:val="00C73951"/>
    <w:rsid w:val="00C73F73"/>
    <w:rsid w:val="00C741CF"/>
    <w:rsid w:val="00C747F7"/>
    <w:rsid w:val="00C748CB"/>
    <w:rsid w:val="00C75345"/>
    <w:rsid w:val="00C764F1"/>
    <w:rsid w:val="00C765D4"/>
    <w:rsid w:val="00C76987"/>
    <w:rsid w:val="00C76F3D"/>
    <w:rsid w:val="00C77808"/>
    <w:rsid w:val="00C77E94"/>
    <w:rsid w:val="00C80714"/>
    <w:rsid w:val="00C816AC"/>
    <w:rsid w:val="00C8216E"/>
    <w:rsid w:val="00C82460"/>
    <w:rsid w:val="00C8247E"/>
    <w:rsid w:val="00C82548"/>
    <w:rsid w:val="00C82C58"/>
    <w:rsid w:val="00C82D4A"/>
    <w:rsid w:val="00C84493"/>
    <w:rsid w:val="00C84C0A"/>
    <w:rsid w:val="00C84DE7"/>
    <w:rsid w:val="00C85C13"/>
    <w:rsid w:val="00C9168D"/>
    <w:rsid w:val="00C920C2"/>
    <w:rsid w:val="00C9236D"/>
    <w:rsid w:val="00C92407"/>
    <w:rsid w:val="00C924D2"/>
    <w:rsid w:val="00C93968"/>
    <w:rsid w:val="00C93CB8"/>
    <w:rsid w:val="00C941E5"/>
    <w:rsid w:val="00C9423F"/>
    <w:rsid w:val="00C9458D"/>
    <w:rsid w:val="00C94D91"/>
    <w:rsid w:val="00C94E1F"/>
    <w:rsid w:val="00C9569F"/>
    <w:rsid w:val="00C95955"/>
    <w:rsid w:val="00C95D9C"/>
    <w:rsid w:val="00C967A3"/>
    <w:rsid w:val="00C970CF"/>
    <w:rsid w:val="00C971F8"/>
    <w:rsid w:val="00C975DC"/>
    <w:rsid w:val="00C978BF"/>
    <w:rsid w:val="00C97937"/>
    <w:rsid w:val="00C97D24"/>
    <w:rsid w:val="00C97DD0"/>
    <w:rsid w:val="00C97E9A"/>
    <w:rsid w:val="00CA0BF6"/>
    <w:rsid w:val="00CA28AB"/>
    <w:rsid w:val="00CA4348"/>
    <w:rsid w:val="00CA4B38"/>
    <w:rsid w:val="00CA567B"/>
    <w:rsid w:val="00CA6377"/>
    <w:rsid w:val="00CA65A5"/>
    <w:rsid w:val="00CA6C75"/>
    <w:rsid w:val="00CA72B6"/>
    <w:rsid w:val="00CA77ED"/>
    <w:rsid w:val="00CA7877"/>
    <w:rsid w:val="00CB0504"/>
    <w:rsid w:val="00CB08B9"/>
    <w:rsid w:val="00CB1895"/>
    <w:rsid w:val="00CB18F5"/>
    <w:rsid w:val="00CB1957"/>
    <w:rsid w:val="00CB1BD9"/>
    <w:rsid w:val="00CB1FF7"/>
    <w:rsid w:val="00CB218B"/>
    <w:rsid w:val="00CB23DA"/>
    <w:rsid w:val="00CB26DC"/>
    <w:rsid w:val="00CB3104"/>
    <w:rsid w:val="00CB31FC"/>
    <w:rsid w:val="00CB40B0"/>
    <w:rsid w:val="00CB48C2"/>
    <w:rsid w:val="00CB4A95"/>
    <w:rsid w:val="00CB511A"/>
    <w:rsid w:val="00CB5157"/>
    <w:rsid w:val="00CB6322"/>
    <w:rsid w:val="00CB6AFB"/>
    <w:rsid w:val="00CB7FF6"/>
    <w:rsid w:val="00CC05D9"/>
    <w:rsid w:val="00CC0880"/>
    <w:rsid w:val="00CC0A4A"/>
    <w:rsid w:val="00CC0B79"/>
    <w:rsid w:val="00CC1F10"/>
    <w:rsid w:val="00CC21ED"/>
    <w:rsid w:val="00CC23D6"/>
    <w:rsid w:val="00CC2954"/>
    <w:rsid w:val="00CC2BCC"/>
    <w:rsid w:val="00CC2ECC"/>
    <w:rsid w:val="00CC348E"/>
    <w:rsid w:val="00CC3B5C"/>
    <w:rsid w:val="00CC4270"/>
    <w:rsid w:val="00CC4601"/>
    <w:rsid w:val="00CC46AA"/>
    <w:rsid w:val="00CC4821"/>
    <w:rsid w:val="00CC5198"/>
    <w:rsid w:val="00CC5795"/>
    <w:rsid w:val="00CC5AF7"/>
    <w:rsid w:val="00CC5B89"/>
    <w:rsid w:val="00CC5D70"/>
    <w:rsid w:val="00CC69D2"/>
    <w:rsid w:val="00CC6F4F"/>
    <w:rsid w:val="00CC70A2"/>
    <w:rsid w:val="00CC7478"/>
    <w:rsid w:val="00CC7502"/>
    <w:rsid w:val="00CD05A3"/>
    <w:rsid w:val="00CD082F"/>
    <w:rsid w:val="00CD085D"/>
    <w:rsid w:val="00CD08A7"/>
    <w:rsid w:val="00CD09B0"/>
    <w:rsid w:val="00CD0F28"/>
    <w:rsid w:val="00CD10D3"/>
    <w:rsid w:val="00CD30CA"/>
    <w:rsid w:val="00CD322C"/>
    <w:rsid w:val="00CD32D7"/>
    <w:rsid w:val="00CD4181"/>
    <w:rsid w:val="00CD4980"/>
    <w:rsid w:val="00CD50F6"/>
    <w:rsid w:val="00CD5C96"/>
    <w:rsid w:val="00CD5CFB"/>
    <w:rsid w:val="00CD60A6"/>
    <w:rsid w:val="00CD61E8"/>
    <w:rsid w:val="00CD6614"/>
    <w:rsid w:val="00CD69D1"/>
    <w:rsid w:val="00CD710F"/>
    <w:rsid w:val="00CD72F0"/>
    <w:rsid w:val="00CE0314"/>
    <w:rsid w:val="00CE0A39"/>
    <w:rsid w:val="00CE0EF2"/>
    <w:rsid w:val="00CE12A9"/>
    <w:rsid w:val="00CE147A"/>
    <w:rsid w:val="00CE27BC"/>
    <w:rsid w:val="00CE3AEE"/>
    <w:rsid w:val="00CE4E6A"/>
    <w:rsid w:val="00CE5511"/>
    <w:rsid w:val="00CE682A"/>
    <w:rsid w:val="00CE79C6"/>
    <w:rsid w:val="00CE7B42"/>
    <w:rsid w:val="00CF02E3"/>
    <w:rsid w:val="00CF04E2"/>
    <w:rsid w:val="00CF0BC8"/>
    <w:rsid w:val="00CF0C2E"/>
    <w:rsid w:val="00CF1244"/>
    <w:rsid w:val="00CF153F"/>
    <w:rsid w:val="00CF2357"/>
    <w:rsid w:val="00CF3171"/>
    <w:rsid w:val="00CF37C1"/>
    <w:rsid w:val="00CF51A8"/>
    <w:rsid w:val="00CF5394"/>
    <w:rsid w:val="00CF540A"/>
    <w:rsid w:val="00CF64E1"/>
    <w:rsid w:val="00CF6611"/>
    <w:rsid w:val="00CF6E70"/>
    <w:rsid w:val="00CF6F43"/>
    <w:rsid w:val="00CF7240"/>
    <w:rsid w:val="00CF7459"/>
    <w:rsid w:val="00CF77E2"/>
    <w:rsid w:val="00CF792C"/>
    <w:rsid w:val="00CF7A78"/>
    <w:rsid w:val="00CF7BAB"/>
    <w:rsid w:val="00CF7CEA"/>
    <w:rsid w:val="00D001C0"/>
    <w:rsid w:val="00D00D0D"/>
    <w:rsid w:val="00D013CB"/>
    <w:rsid w:val="00D01CBB"/>
    <w:rsid w:val="00D01D15"/>
    <w:rsid w:val="00D0261A"/>
    <w:rsid w:val="00D026A3"/>
    <w:rsid w:val="00D031A5"/>
    <w:rsid w:val="00D038A0"/>
    <w:rsid w:val="00D04088"/>
    <w:rsid w:val="00D04252"/>
    <w:rsid w:val="00D045DB"/>
    <w:rsid w:val="00D0470E"/>
    <w:rsid w:val="00D0470F"/>
    <w:rsid w:val="00D04E8F"/>
    <w:rsid w:val="00D04F88"/>
    <w:rsid w:val="00D053C4"/>
    <w:rsid w:val="00D05666"/>
    <w:rsid w:val="00D05B44"/>
    <w:rsid w:val="00D069C4"/>
    <w:rsid w:val="00D07216"/>
    <w:rsid w:val="00D0743D"/>
    <w:rsid w:val="00D10B10"/>
    <w:rsid w:val="00D11311"/>
    <w:rsid w:val="00D120EE"/>
    <w:rsid w:val="00D13218"/>
    <w:rsid w:val="00D1357A"/>
    <w:rsid w:val="00D13A57"/>
    <w:rsid w:val="00D144A5"/>
    <w:rsid w:val="00D14AEB"/>
    <w:rsid w:val="00D15355"/>
    <w:rsid w:val="00D15DC1"/>
    <w:rsid w:val="00D15FD0"/>
    <w:rsid w:val="00D16581"/>
    <w:rsid w:val="00D169BE"/>
    <w:rsid w:val="00D16EF8"/>
    <w:rsid w:val="00D17348"/>
    <w:rsid w:val="00D179AA"/>
    <w:rsid w:val="00D17ADC"/>
    <w:rsid w:val="00D17C36"/>
    <w:rsid w:val="00D20563"/>
    <w:rsid w:val="00D20B28"/>
    <w:rsid w:val="00D20FE7"/>
    <w:rsid w:val="00D21199"/>
    <w:rsid w:val="00D21299"/>
    <w:rsid w:val="00D22AB3"/>
    <w:rsid w:val="00D22D78"/>
    <w:rsid w:val="00D2375A"/>
    <w:rsid w:val="00D239DE"/>
    <w:rsid w:val="00D24322"/>
    <w:rsid w:val="00D249E7"/>
    <w:rsid w:val="00D249EB"/>
    <w:rsid w:val="00D24C61"/>
    <w:rsid w:val="00D25CB5"/>
    <w:rsid w:val="00D25CEC"/>
    <w:rsid w:val="00D262AE"/>
    <w:rsid w:val="00D26D15"/>
    <w:rsid w:val="00D26E2D"/>
    <w:rsid w:val="00D26E41"/>
    <w:rsid w:val="00D3129F"/>
    <w:rsid w:val="00D332CB"/>
    <w:rsid w:val="00D339BB"/>
    <w:rsid w:val="00D34696"/>
    <w:rsid w:val="00D34C68"/>
    <w:rsid w:val="00D35010"/>
    <w:rsid w:val="00D3551F"/>
    <w:rsid w:val="00D35FE7"/>
    <w:rsid w:val="00D372FC"/>
    <w:rsid w:val="00D37BB6"/>
    <w:rsid w:val="00D37F4F"/>
    <w:rsid w:val="00D41834"/>
    <w:rsid w:val="00D41D49"/>
    <w:rsid w:val="00D41EE4"/>
    <w:rsid w:val="00D42395"/>
    <w:rsid w:val="00D426C0"/>
    <w:rsid w:val="00D42966"/>
    <w:rsid w:val="00D43C2F"/>
    <w:rsid w:val="00D43E38"/>
    <w:rsid w:val="00D43F5F"/>
    <w:rsid w:val="00D44642"/>
    <w:rsid w:val="00D44715"/>
    <w:rsid w:val="00D44BBE"/>
    <w:rsid w:val="00D45DB5"/>
    <w:rsid w:val="00D46BDD"/>
    <w:rsid w:val="00D473A9"/>
    <w:rsid w:val="00D475B2"/>
    <w:rsid w:val="00D47B6F"/>
    <w:rsid w:val="00D51381"/>
    <w:rsid w:val="00D515A4"/>
    <w:rsid w:val="00D5189D"/>
    <w:rsid w:val="00D519D9"/>
    <w:rsid w:val="00D51E39"/>
    <w:rsid w:val="00D523A9"/>
    <w:rsid w:val="00D52802"/>
    <w:rsid w:val="00D52E48"/>
    <w:rsid w:val="00D54229"/>
    <w:rsid w:val="00D54D2E"/>
    <w:rsid w:val="00D55CF1"/>
    <w:rsid w:val="00D55DED"/>
    <w:rsid w:val="00D56250"/>
    <w:rsid w:val="00D57980"/>
    <w:rsid w:val="00D60C75"/>
    <w:rsid w:val="00D6139A"/>
    <w:rsid w:val="00D618DC"/>
    <w:rsid w:val="00D61A09"/>
    <w:rsid w:val="00D62BC8"/>
    <w:rsid w:val="00D64137"/>
    <w:rsid w:val="00D6458A"/>
    <w:rsid w:val="00D6475F"/>
    <w:rsid w:val="00D661E1"/>
    <w:rsid w:val="00D6626B"/>
    <w:rsid w:val="00D66715"/>
    <w:rsid w:val="00D66A54"/>
    <w:rsid w:val="00D67B5C"/>
    <w:rsid w:val="00D70A24"/>
    <w:rsid w:val="00D71270"/>
    <w:rsid w:val="00D71AC5"/>
    <w:rsid w:val="00D71F9D"/>
    <w:rsid w:val="00D72B4E"/>
    <w:rsid w:val="00D72EFA"/>
    <w:rsid w:val="00D7304F"/>
    <w:rsid w:val="00D736BC"/>
    <w:rsid w:val="00D73AD1"/>
    <w:rsid w:val="00D73EA7"/>
    <w:rsid w:val="00D74021"/>
    <w:rsid w:val="00D747BE"/>
    <w:rsid w:val="00D74C3C"/>
    <w:rsid w:val="00D7507F"/>
    <w:rsid w:val="00D75D26"/>
    <w:rsid w:val="00D75F10"/>
    <w:rsid w:val="00D76010"/>
    <w:rsid w:val="00D760AF"/>
    <w:rsid w:val="00D76380"/>
    <w:rsid w:val="00D764EE"/>
    <w:rsid w:val="00D76D64"/>
    <w:rsid w:val="00D76E4A"/>
    <w:rsid w:val="00D77578"/>
    <w:rsid w:val="00D802B5"/>
    <w:rsid w:val="00D80536"/>
    <w:rsid w:val="00D80B85"/>
    <w:rsid w:val="00D814BE"/>
    <w:rsid w:val="00D82A2C"/>
    <w:rsid w:val="00D834C6"/>
    <w:rsid w:val="00D835B1"/>
    <w:rsid w:val="00D83833"/>
    <w:rsid w:val="00D84242"/>
    <w:rsid w:val="00D84797"/>
    <w:rsid w:val="00D84D9D"/>
    <w:rsid w:val="00D8520C"/>
    <w:rsid w:val="00D852E7"/>
    <w:rsid w:val="00D85492"/>
    <w:rsid w:val="00D863B9"/>
    <w:rsid w:val="00D87B2A"/>
    <w:rsid w:val="00D87E3E"/>
    <w:rsid w:val="00D87FB1"/>
    <w:rsid w:val="00D87FBD"/>
    <w:rsid w:val="00D9156A"/>
    <w:rsid w:val="00D92AA9"/>
    <w:rsid w:val="00D942A8"/>
    <w:rsid w:val="00D94EED"/>
    <w:rsid w:val="00D94F3D"/>
    <w:rsid w:val="00D95996"/>
    <w:rsid w:val="00D96B20"/>
    <w:rsid w:val="00D96DEB"/>
    <w:rsid w:val="00D9708A"/>
    <w:rsid w:val="00D97284"/>
    <w:rsid w:val="00D97DA5"/>
    <w:rsid w:val="00DA048D"/>
    <w:rsid w:val="00DA06A9"/>
    <w:rsid w:val="00DA149F"/>
    <w:rsid w:val="00DA1614"/>
    <w:rsid w:val="00DA220B"/>
    <w:rsid w:val="00DA28BA"/>
    <w:rsid w:val="00DA3551"/>
    <w:rsid w:val="00DA38AB"/>
    <w:rsid w:val="00DA3C31"/>
    <w:rsid w:val="00DA43FC"/>
    <w:rsid w:val="00DA5F1D"/>
    <w:rsid w:val="00DA638F"/>
    <w:rsid w:val="00DA6C8D"/>
    <w:rsid w:val="00DA6F58"/>
    <w:rsid w:val="00DA7194"/>
    <w:rsid w:val="00DA7486"/>
    <w:rsid w:val="00DA756D"/>
    <w:rsid w:val="00DA77CF"/>
    <w:rsid w:val="00DA7E2A"/>
    <w:rsid w:val="00DB094B"/>
    <w:rsid w:val="00DB0E19"/>
    <w:rsid w:val="00DB1205"/>
    <w:rsid w:val="00DB15F5"/>
    <w:rsid w:val="00DB17F1"/>
    <w:rsid w:val="00DB2B27"/>
    <w:rsid w:val="00DB3533"/>
    <w:rsid w:val="00DB409C"/>
    <w:rsid w:val="00DB4505"/>
    <w:rsid w:val="00DB4A41"/>
    <w:rsid w:val="00DB4C77"/>
    <w:rsid w:val="00DB5CC9"/>
    <w:rsid w:val="00DB5F50"/>
    <w:rsid w:val="00DB67C7"/>
    <w:rsid w:val="00DB737C"/>
    <w:rsid w:val="00DC04D3"/>
    <w:rsid w:val="00DC0853"/>
    <w:rsid w:val="00DC0C02"/>
    <w:rsid w:val="00DC1204"/>
    <w:rsid w:val="00DC1676"/>
    <w:rsid w:val="00DC1881"/>
    <w:rsid w:val="00DC1BB6"/>
    <w:rsid w:val="00DC203B"/>
    <w:rsid w:val="00DC246F"/>
    <w:rsid w:val="00DC28DD"/>
    <w:rsid w:val="00DC2D5F"/>
    <w:rsid w:val="00DC2ED5"/>
    <w:rsid w:val="00DC3448"/>
    <w:rsid w:val="00DC37CB"/>
    <w:rsid w:val="00DC4040"/>
    <w:rsid w:val="00DC4371"/>
    <w:rsid w:val="00DC4413"/>
    <w:rsid w:val="00DC539E"/>
    <w:rsid w:val="00DC6635"/>
    <w:rsid w:val="00DC686F"/>
    <w:rsid w:val="00DC697D"/>
    <w:rsid w:val="00DC6B0A"/>
    <w:rsid w:val="00DC71F4"/>
    <w:rsid w:val="00DC78B7"/>
    <w:rsid w:val="00DD0F8C"/>
    <w:rsid w:val="00DD1388"/>
    <w:rsid w:val="00DD17DB"/>
    <w:rsid w:val="00DD1EDE"/>
    <w:rsid w:val="00DD2354"/>
    <w:rsid w:val="00DD268A"/>
    <w:rsid w:val="00DD28A3"/>
    <w:rsid w:val="00DD3957"/>
    <w:rsid w:val="00DD4133"/>
    <w:rsid w:val="00DD421B"/>
    <w:rsid w:val="00DD46AE"/>
    <w:rsid w:val="00DD4AE0"/>
    <w:rsid w:val="00DD5353"/>
    <w:rsid w:val="00DD61BF"/>
    <w:rsid w:val="00DD730E"/>
    <w:rsid w:val="00DD7C5A"/>
    <w:rsid w:val="00DE0438"/>
    <w:rsid w:val="00DE0B4B"/>
    <w:rsid w:val="00DE0CCD"/>
    <w:rsid w:val="00DE17C1"/>
    <w:rsid w:val="00DE1D9C"/>
    <w:rsid w:val="00DE238D"/>
    <w:rsid w:val="00DE2989"/>
    <w:rsid w:val="00DE3290"/>
    <w:rsid w:val="00DE4DC6"/>
    <w:rsid w:val="00DE5559"/>
    <w:rsid w:val="00DE58B2"/>
    <w:rsid w:val="00DE58DE"/>
    <w:rsid w:val="00DE6A4B"/>
    <w:rsid w:val="00DE6FF4"/>
    <w:rsid w:val="00DE700F"/>
    <w:rsid w:val="00DE7058"/>
    <w:rsid w:val="00DE7158"/>
    <w:rsid w:val="00DE7774"/>
    <w:rsid w:val="00DF0131"/>
    <w:rsid w:val="00DF01F9"/>
    <w:rsid w:val="00DF032F"/>
    <w:rsid w:val="00DF11FA"/>
    <w:rsid w:val="00DF134F"/>
    <w:rsid w:val="00DF1529"/>
    <w:rsid w:val="00DF191B"/>
    <w:rsid w:val="00DF1A16"/>
    <w:rsid w:val="00DF1DAF"/>
    <w:rsid w:val="00DF20E5"/>
    <w:rsid w:val="00DF2B61"/>
    <w:rsid w:val="00DF4393"/>
    <w:rsid w:val="00DF44BE"/>
    <w:rsid w:val="00DF4B10"/>
    <w:rsid w:val="00DF4B25"/>
    <w:rsid w:val="00DF4C49"/>
    <w:rsid w:val="00DF5256"/>
    <w:rsid w:val="00DF5412"/>
    <w:rsid w:val="00DF5C4B"/>
    <w:rsid w:val="00DF5FF2"/>
    <w:rsid w:val="00DF7229"/>
    <w:rsid w:val="00DF7331"/>
    <w:rsid w:val="00DF7798"/>
    <w:rsid w:val="00DF7916"/>
    <w:rsid w:val="00DF7EFC"/>
    <w:rsid w:val="00E001E5"/>
    <w:rsid w:val="00E00269"/>
    <w:rsid w:val="00E00491"/>
    <w:rsid w:val="00E007AC"/>
    <w:rsid w:val="00E0099E"/>
    <w:rsid w:val="00E00D8B"/>
    <w:rsid w:val="00E013DA"/>
    <w:rsid w:val="00E01911"/>
    <w:rsid w:val="00E019D7"/>
    <w:rsid w:val="00E027AB"/>
    <w:rsid w:val="00E02CDF"/>
    <w:rsid w:val="00E030A8"/>
    <w:rsid w:val="00E03C8B"/>
    <w:rsid w:val="00E04399"/>
    <w:rsid w:val="00E04407"/>
    <w:rsid w:val="00E052AE"/>
    <w:rsid w:val="00E057BC"/>
    <w:rsid w:val="00E05B1C"/>
    <w:rsid w:val="00E06083"/>
    <w:rsid w:val="00E06718"/>
    <w:rsid w:val="00E10FB0"/>
    <w:rsid w:val="00E11102"/>
    <w:rsid w:val="00E116AC"/>
    <w:rsid w:val="00E11A8B"/>
    <w:rsid w:val="00E11D97"/>
    <w:rsid w:val="00E120FF"/>
    <w:rsid w:val="00E12271"/>
    <w:rsid w:val="00E12373"/>
    <w:rsid w:val="00E127E6"/>
    <w:rsid w:val="00E12893"/>
    <w:rsid w:val="00E12CF3"/>
    <w:rsid w:val="00E132C9"/>
    <w:rsid w:val="00E13B69"/>
    <w:rsid w:val="00E1449F"/>
    <w:rsid w:val="00E15054"/>
    <w:rsid w:val="00E152CE"/>
    <w:rsid w:val="00E15A7D"/>
    <w:rsid w:val="00E15C88"/>
    <w:rsid w:val="00E15D5C"/>
    <w:rsid w:val="00E15DB6"/>
    <w:rsid w:val="00E1634F"/>
    <w:rsid w:val="00E16B9B"/>
    <w:rsid w:val="00E16E2C"/>
    <w:rsid w:val="00E1730D"/>
    <w:rsid w:val="00E1769E"/>
    <w:rsid w:val="00E201EC"/>
    <w:rsid w:val="00E2041F"/>
    <w:rsid w:val="00E2084A"/>
    <w:rsid w:val="00E20D27"/>
    <w:rsid w:val="00E20E55"/>
    <w:rsid w:val="00E215E4"/>
    <w:rsid w:val="00E21AD9"/>
    <w:rsid w:val="00E22003"/>
    <w:rsid w:val="00E226F3"/>
    <w:rsid w:val="00E2308E"/>
    <w:rsid w:val="00E23435"/>
    <w:rsid w:val="00E24153"/>
    <w:rsid w:val="00E245B8"/>
    <w:rsid w:val="00E24E56"/>
    <w:rsid w:val="00E250E9"/>
    <w:rsid w:val="00E2577F"/>
    <w:rsid w:val="00E257AC"/>
    <w:rsid w:val="00E25903"/>
    <w:rsid w:val="00E268AA"/>
    <w:rsid w:val="00E306AE"/>
    <w:rsid w:val="00E30B1B"/>
    <w:rsid w:val="00E30DB8"/>
    <w:rsid w:val="00E3135C"/>
    <w:rsid w:val="00E3139F"/>
    <w:rsid w:val="00E31415"/>
    <w:rsid w:val="00E31DF0"/>
    <w:rsid w:val="00E321FD"/>
    <w:rsid w:val="00E32291"/>
    <w:rsid w:val="00E323AF"/>
    <w:rsid w:val="00E32410"/>
    <w:rsid w:val="00E33195"/>
    <w:rsid w:val="00E3332D"/>
    <w:rsid w:val="00E33441"/>
    <w:rsid w:val="00E33E7B"/>
    <w:rsid w:val="00E33F98"/>
    <w:rsid w:val="00E34521"/>
    <w:rsid w:val="00E35305"/>
    <w:rsid w:val="00E35928"/>
    <w:rsid w:val="00E364E4"/>
    <w:rsid w:val="00E36CA3"/>
    <w:rsid w:val="00E372DF"/>
    <w:rsid w:val="00E377DD"/>
    <w:rsid w:val="00E42243"/>
    <w:rsid w:val="00E423D7"/>
    <w:rsid w:val="00E43324"/>
    <w:rsid w:val="00E440F3"/>
    <w:rsid w:val="00E44EF1"/>
    <w:rsid w:val="00E44FAF"/>
    <w:rsid w:val="00E45227"/>
    <w:rsid w:val="00E453A3"/>
    <w:rsid w:val="00E459B0"/>
    <w:rsid w:val="00E46094"/>
    <w:rsid w:val="00E46916"/>
    <w:rsid w:val="00E46B1C"/>
    <w:rsid w:val="00E4744F"/>
    <w:rsid w:val="00E476B0"/>
    <w:rsid w:val="00E47F12"/>
    <w:rsid w:val="00E50363"/>
    <w:rsid w:val="00E52919"/>
    <w:rsid w:val="00E52939"/>
    <w:rsid w:val="00E536BE"/>
    <w:rsid w:val="00E53BEF"/>
    <w:rsid w:val="00E53C74"/>
    <w:rsid w:val="00E54090"/>
    <w:rsid w:val="00E54E62"/>
    <w:rsid w:val="00E5532C"/>
    <w:rsid w:val="00E555A3"/>
    <w:rsid w:val="00E558E1"/>
    <w:rsid w:val="00E55EC0"/>
    <w:rsid w:val="00E5681E"/>
    <w:rsid w:val="00E56B32"/>
    <w:rsid w:val="00E603B3"/>
    <w:rsid w:val="00E60B7F"/>
    <w:rsid w:val="00E612AC"/>
    <w:rsid w:val="00E61A31"/>
    <w:rsid w:val="00E61DD3"/>
    <w:rsid w:val="00E6213A"/>
    <w:rsid w:val="00E62A71"/>
    <w:rsid w:val="00E62A8A"/>
    <w:rsid w:val="00E63266"/>
    <w:rsid w:val="00E64D67"/>
    <w:rsid w:val="00E6587A"/>
    <w:rsid w:val="00E658F1"/>
    <w:rsid w:val="00E65A3F"/>
    <w:rsid w:val="00E65CCF"/>
    <w:rsid w:val="00E66581"/>
    <w:rsid w:val="00E66AD2"/>
    <w:rsid w:val="00E6734F"/>
    <w:rsid w:val="00E67659"/>
    <w:rsid w:val="00E678B1"/>
    <w:rsid w:val="00E67F2A"/>
    <w:rsid w:val="00E70077"/>
    <w:rsid w:val="00E70772"/>
    <w:rsid w:val="00E70A48"/>
    <w:rsid w:val="00E70A56"/>
    <w:rsid w:val="00E70D71"/>
    <w:rsid w:val="00E70EE5"/>
    <w:rsid w:val="00E71DF2"/>
    <w:rsid w:val="00E7221D"/>
    <w:rsid w:val="00E726EE"/>
    <w:rsid w:val="00E730EA"/>
    <w:rsid w:val="00E73A09"/>
    <w:rsid w:val="00E750B4"/>
    <w:rsid w:val="00E75426"/>
    <w:rsid w:val="00E754DF"/>
    <w:rsid w:val="00E75793"/>
    <w:rsid w:val="00E75DCC"/>
    <w:rsid w:val="00E7619A"/>
    <w:rsid w:val="00E76478"/>
    <w:rsid w:val="00E77729"/>
    <w:rsid w:val="00E801CE"/>
    <w:rsid w:val="00E802F7"/>
    <w:rsid w:val="00E805C1"/>
    <w:rsid w:val="00E80CAE"/>
    <w:rsid w:val="00E82379"/>
    <w:rsid w:val="00E8287C"/>
    <w:rsid w:val="00E82B42"/>
    <w:rsid w:val="00E8371B"/>
    <w:rsid w:val="00E83938"/>
    <w:rsid w:val="00E83C3E"/>
    <w:rsid w:val="00E841E4"/>
    <w:rsid w:val="00E847B0"/>
    <w:rsid w:val="00E84D05"/>
    <w:rsid w:val="00E84FC2"/>
    <w:rsid w:val="00E852F1"/>
    <w:rsid w:val="00E85583"/>
    <w:rsid w:val="00E86040"/>
    <w:rsid w:val="00E86226"/>
    <w:rsid w:val="00E868F3"/>
    <w:rsid w:val="00E86B38"/>
    <w:rsid w:val="00E8751D"/>
    <w:rsid w:val="00E87BFD"/>
    <w:rsid w:val="00E87CDC"/>
    <w:rsid w:val="00E90107"/>
    <w:rsid w:val="00E917D7"/>
    <w:rsid w:val="00E91BB6"/>
    <w:rsid w:val="00E92C3A"/>
    <w:rsid w:val="00E9395E"/>
    <w:rsid w:val="00E94182"/>
    <w:rsid w:val="00E944DF"/>
    <w:rsid w:val="00E94591"/>
    <w:rsid w:val="00E950B6"/>
    <w:rsid w:val="00E9530E"/>
    <w:rsid w:val="00E95815"/>
    <w:rsid w:val="00E95AEF"/>
    <w:rsid w:val="00E9636D"/>
    <w:rsid w:val="00E96370"/>
    <w:rsid w:val="00E9668B"/>
    <w:rsid w:val="00E978CB"/>
    <w:rsid w:val="00E9793E"/>
    <w:rsid w:val="00EA040B"/>
    <w:rsid w:val="00EA04A0"/>
    <w:rsid w:val="00EA0641"/>
    <w:rsid w:val="00EA1228"/>
    <w:rsid w:val="00EA1D35"/>
    <w:rsid w:val="00EA203B"/>
    <w:rsid w:val="00EA25A2"/>
    <w:rsid w:val="00EA2B3A"/>
    <w:rsid w:val="00EA38C4"/>
    <w:rsid w:val="00EA3D37"/>
    <w:rsid w:val="00EA3E21"/>
    <w:rsid w:val="00EA507A"/>
    <w:rsid w:val="00EA5E16"/>
    <w:rsid w:val="00EA5E2D"/>
    <w:rsid w:val="00EA626D"/>
    <w:rsid w:val="00EA6EC5"/>
    <w:rsid w:val="00EA7601"/>
    <w:rsid w:val="00EA7A2B"/>
    <w:rsid w:val="00EA7B69"/>
    <w:rsid w:val="00EB0AB8"/>
    <w:rsid w:val="00EB0BC5"/>
    <w:rsid w:val="00EB0D9E"/>
    <w:rsid w:val="00EB0E25"/>
    <w:rsid w:val="00EB184D"/>
    <w:rsid w:val="00EB2543"/>
    <w:rsid w:val="00EB40C9"/>
    <w:rsid w:val="00EB4A0A"/>
    <w:rsid w:val="00EB4E8C"/>
    <w:rsid w:val="00EB57D6"/>
    <w:rsid w:val="00EB5A3E"/>
    <w:rsid w:val="00EB5F8D"/>
    <w:rsid w:val="00EB5FF3"/>
    <w:rsid w:val="00EB60CC"/>
    <w:rsid w:val="00EB646B"/>
    <w:rsid w:val="00EB64F8"/>
    <w:rsid w:val="00EB6B5F"/>
    <w:rsid w:val="00EB6C8B"/>
    <w:rsid w:val="00EB77CF"/>
    <w:rsid w:val="00EB78DA"/>
    <w:rsid w:val="00EC0D97"/>
    <w:rsid w:val="00EC0FD0"/>
    <w:rsid w:val="00EC1B1B"/>
    <w:rsid w:val="00EC1C25"/>
    <w:rsid w:val="00EC1FB3"/>
    <w:rsid w:val="00EC2264"/>
    <w:rsid w:val="00EC2407"/>
    <w:rsid w:val="00EC27A4"/>
    <w:rsid w:val="00EC28E6"/>
    <w:rsid w:val="00EC2E9B"/>
    <w:rsid w:val="00EC3528"/>
    <w:rsid w:val="00EC3616"/>
    <w:rsid w:val="00EC41EF"/>
    <w:rsid w:val="00EC4586"/>
    <w:rsid w:val="00EC4868"/>
    <w:rsid w:val="00EC4933"/>
    <w:rsid w:val="00EC5505"/>
    <w:rsid w:val="00EC5549"/>
    <w:rsid w:val="00EC556F"/>
    <w:rsid w:val="00EC5A14"/>
    <w:rsid w:val="00EC5C96"/>
    <w:rsid w:val="00EC5E08"/>
    <w:rsid w:val="00EC6281"/>
    <w:rsid w:val="00EC66B7"/>
    <w:rsid w:val="00EC6757"/>
    <w:rsid w:val="00EC7871"/>
    <w:rsid w:val="00EC7BD6"/>
    <w:rsid w:val="00ED087B"/>
    <w:rsid w:val="00ED0E2B"/>
    <w:rsid w:val="00ED10DD"/>
    <w:rsid w:val="00ED1648"/>
    <w:rsid w:val="00ED16DB"/>
    <w:rsid w:val="00ED18E1"/>
    <w:rsid w:val="00ED1FA9"/>
    <w:rsid w:val="00ED278E"/>
    <w:rsid w:val="00ED2A4A"/>
    <w:rsid w:val="00ED2A90"/>
    <w:rsid w:val="00ED3CA0"/>
    <w:rsid w:val="00ED3E7C"/>
    <w:rsid w:val="00ED3FCB"/>
    <w:rsid w:val="00ED401A"/>
    <w:rsid w:val="00ED4A51"/>
    <w:rsid w:val="00ED515C"/>
    <w:rsid w:val="00ED5413"/>
    <w:rsid w:val="00ED5F34"/>
    <w:rsid w:val="00ED6EF9"/>
    <w:rsid w:val="00ED7DD3"/>
    <w:rsid w:val="00ED7FD0"/>
    <w:rsid w:val="00EE0B4C"/>
    <w:rsid w:val="00EE0E2F"/>
    <w:rsid w:val="00EE2355"/>
    <w:rsid w:val="00EE2AF4"/>
    <w:rsid w:val="00EE2BF0"/>
    <w:rsid w:val="00EE3255"/>
    <w:rsid w:val="00EE3568"/>
    <w:rsid w:val="00EE36B5"/>
    <w:rsid w:val="00EE37EB"/>
    <w:rsid w:val="00EE38C9"/>
    <w:rsid w:val="00EE3AAA"/>
    <w:rsid w:val="00EE45A3"/>
    <w:rsid w:val="00EE5484"/>
    <w:rsid w:val="00EE57F6"/>
    <w:rsid w:val="00EE58EC"/>
    <w:rsid w:val="00EE7042"/>
    <w:rsid w:val="00EE7586"/>
    <w:rsid w:val="00EF008F"/>
    <w:rsid w:val="00EF00BA"/>
    <w:rsid w:val="00EF042B"/>
    <w:rsid w:val="00EF0816"/>
    <w:rsid w:val="00EF0C3F"/>
    <w:rsid w:val="00EF0C9E"/>
    <w:rsid w:val="00EF20EC"/>
    <w:rsid w:val="00EF272B"/>
    <w:rsid w:val="00EF29E9"/>
    <w:rsid w:val="00EF29F7"/>
    <w:rsid w:val="00EF2A7C"/>
    <w:rsid w:val="00EF3365"/>
    <w:rsid w:val="00EF3400"/>
    <w:rsid w:val="00EF46D5"/>
    <w:rsid w:val="00EF4933"/>
    <w:rsid w:val="00EF58AC"/>
    <w:rsid w:val="00EF5B77"/>
    <w:rsid w:val="00EF6454"/>
    <w:rsid w:val="00EF648E"/>
    <w:rsid w:val="00EF6556"/>
    <w:rsid w:val="00EF6643"/>
    <w:rsid w:val="00EF66C4"/>
    <w:rsid w:val="00EF6DC7"/>
    <w:rsid w:val="00EF6E6C"/>
    <w:rsid w:val="00EF70B6"/>
    <w:rsid w:val="00EF7183"/>
    <w:rsid w:val="00F00806"/>
    <w:rsid w:val="00F00E36"/>
    <w:rsid w:val="00F01143"/>
    <w:rsid w:val="00F01551"/>
    <w:rsid w:val="00F017EB"/>
    <w:rsid w:val="00F01B01"/>
    <w:rsid w:val="00F01C68"/>
    <w:rsid w:val="00F01CBF"/>
    <w:rsid w:val="00F03116"/>
    <w:rsid w:val="00F04697"/>
    <w:rsid w:val="00F04EDB"/>
    <w:rsid w:val="00F05232"/>
    <w:rsid w:val="00F0658F"/>
    <w:rsid w:val="00F066D7"/>
    <w:rsid w:val="00F07C6D"/>
    <w:rsid w:val="00F10402"/>
    <w:rsid w:val="00F10575"/>
    <w:rsid w:val="00F10F1B"/>
    <w:rsid w:val="00F10FDD"/>
    <w:rsid w:val="00F11520"/>
    <w:rsid w:val="00F119F2"/>
    <w:rsid w:val="00F11CA3"/>
    <w:rsid w:val="00F1267D"/>
    <w:rsid w:val="00F12BD7"/>
    <w:rsid w:val="00F13862"/>
    <w:rsid w:val="00F13870"/>
    <w:rsid w:val="00F138DF"/>
    <w:rsid w:val="00F13ED2"/>
    <w:rsid w:val="00F13FC5"/>
    <w:rsid w:val="00F145FA"/>
    <w:rsid w:val="00F14B5D"/>
    <w:rsid w:val="00F15E25"/>
    <w:rsid w:val="00F16332"/>
    <w:rsid w:val="00F167EE"/>
    <w:rsid w:val="00F16AF1"/>
    <w:rsid w:val="00F16F62"/>
    <w:rsid w:val="00F17839"/>
    <w:rsid w:val="00F20BE5"/>
    <w:rsid w:val="00F21F7B"/>
    <w:rsid w:val="00F22943"/>
    <w:rsid w:val="00F22D7C"/>
    <w:rsid w:val="00F2327A"/>
    <w:rsid w:val="00F23A4D"/>
    <w:rsid w:val="00F23C56"/>
    <w:rsid w:val="00F2412D"/>
    <w:rsid w:val="00F244D5"/>
    <w:rsid w:val="00F2474C"/>
    <w:rsid w:val="00F25A4A"/>
    <w:rsid w:val="00F26408"/>
    <w:rsid w:val="00F26CBB"/>
    <w:rsid w:val="00F26F69"/>
    <w:rsid w:val="00F276C6"/>
    <w:rsid w:val="00F27870"/>
    <w:rsid w:val="00F3015C"/>
    <w:rsid w:val="00F307A8"/>
    <w:rsid w:val="00F30CA7"/>
    <w:rsid w:val="00F31B1A"/>
    <w:rsid w:val="00F31BD9"/>
    <w:rsid w:val="00F3211A"/>
    <w:rsid w:val="00F322A7"/>
    <w:rsid w:val="00F323F8"/>
    <w:rsid w:val="00F32F3C"/>
    <w:rsid w:val="00F33E02"/>
    <w:rsid w:val="00F345C8"/>
    <w:rsid w:val="00F347B0"/>
    <w:rsid w:val="00F34C43"/>
    <w:rsid w:val="00F36775"/>
    <w:rsid w:val="00F367B3"/>
    <w:rsid w:val="00F370A3"/>
    <w:rsid w:val="00F40626"/>
    <w:rsid w:val="00F40C1A"/>
    <w:rsid w:val="00F40E24"/>
    <w:rsid w:val="00F40F25"/>
    <w:rsid w:val="00F417E7"/>
    <w:rsid w:val="00F4208E"/>
    <w:rsid w:val="00F43797"/>
    <w:rsid w:val="00F43F56"/>
    <w:rsid w:val="00F4435C"/>
    <w:rsid w:val="00F4447F"/>
    <w:rsid w:val="00F446E3"/>
    <w:rsid w:val="00F448FD"/>
    <w:rsid w:val="00F4504E"/>
    <w:rsid w:val="00F450D2"/>
    <w:rsid w:val="00F4549C"/>
    <w:rsid w:val="00F45A72"/>
    <w:rsid w:val="00F45D34"/>
    <w:rsid w:val="00F46BA6"/>
    <w:rsid w:val="00F46FA3"/>
    <w:rsid w:val="00F4721C"/>
    <w:rsid w:val="00F476D7"/>
    <w:rsid w:val="00F47864"/>
    <w:rsid w:val="00F47D60"/>
    <w:rsid w:val="00F47DE9"/>
    <w:rsid w:val="00F500DD"/>
    <w:rsid w:val="00F50D19"/>
    <w:rsid w:val="00F51102"/>
    <w:rsid w:val="00F51EE5"/>
    <w:rsid w:val="00F51EEE"/>
    <w:rsid w:val="00F51FD1"/>
    <w:rsid w:val="00F528FB"/>
    <w:rsid w:val="00F52B3D"/>
    <w:rsid w:val="00F52F85"/>
    <w:rsid w:val="00F52FCF"/>
    <w:rsid w:val="00F53592"/>
    <w:rsid w:val="00F53C33"/>
    <w:rsid w:val="00F53C55"/>
    <w:rsid w:val="00F54B6F"/>
    <w:rsid w:val="00F54CB7"/>
    <w:rsid w:val="00F56066"/>
    <w:rsid w:val="00F56822"/>
    <w:rsid w:val="00F56C71"/>
    <w:rsid w:val="00F57BE3"/>
    <w:rsid w:val="00F6069E"/>
    <w:rsid w:val="00F60AEA"/>
    <w:rsid w:val="00F60F26"/>
    <w:rsid w:val="00F62BA6"/>
    <w:rsid w:val="00F63AB0"/>
    <w:rsid w:val="00F63C9B"/>
    <w:rsid w:val="00F63D88"/>
    <w:rsid w:val="00F63E13"/>
    <w:rsid w:val="00F6422D"/>
    <w:rsid w:val="00F64BCE"/>
    <w:rsid w:val="00F64C93"/>
    <w:rsid w:val="00F651A1"/>
    <w:rsid w:val="00F6585D"/>
    <w:rsid w:val="00F66080"/>
    <w:rsid w:val="00F66A70"/>
    <w:rsid w:val="00F66CC7"/>
    <w:rsid w:val="00F66D19"/>
    <w:rsid w:val="00F66D94"/>
    <w:rsid w:val="00F66F89"/>
    <w:rsid w:val="00F6742C"/>
    <w:rsid w:val="00F67635"/>
    <w:rsid w:val="00F6763A"/>
    <w:rsid w:val="00F67A5D"/>
    <w:rsid w:val="00F7079D"/>
    <w:rsid w:val="00F70DFC"/>
    <w:rsid w:val="00F71160"/>
    <w:rsid w:val="00F712B2"/>
    <w:rsid w:val="00F72902"/>
    <w:rsid w:val="00F7302A"/>
    <w:rsid w:val="00F73A2D"/>
    <w:rsid w:val="00F74016"/>
    <w:rsid w:val="00F74514"/>
    <w:rsid w:val="00F752AF"/>
    <w:rsid w:val="00F755F0"/>
    <w:rsid w:val="00F7580B"/>
    <w:rsid w:val="00F75EE2"/>
    <w:rsid w:val="00F767D2"/>
    <w:rsid w:val="00F76D4A"/>
    <w:rsid w:val="00F77117"/>
    <w:rsid w:val="00F7714B"/>
    <w:rsid w:val="00F77459"/>
    <w:rsid w:val="00F80137"/>
    <w:rsid w:val="00F8028D"/>
    <w:rsid w:val="00F802EF"/>
    <w:rsid w:val="00F804D1"/>
    <w:rsid w:val="00F805BB"/>
    <w:rsid w:val="00F8062A"/>
    <w:rsid w:val="00F80A4B"/>
    <w:rsid w:val="00F80E2F"/>
    <w:rsid w:val="00F81894"/>
    <w:rsid w:val="00F82754"/>
    <w:rsid w:val="00F8287F"/>
    <w:rsid w:val="00F82FC2"/>
    <w:rsid w:val="00F833B7"/>
    <w:rsid w:val="00F83630"/>
    <w:rsid w:val="00F83D30"/>
    <w:rsid w:val="00F83ED1"/>
    <w:rsid w:val="00F84224"/>
    <w:rsid w:val="00F846AA"/>
    <w:rsid w:val="00F84C1B"/>
    <w:rsid w:val="00F84D65"/>
    <w:rsid w:val="00F84E25"/>
    <w:rsid w:val="00F84F08"/>
    <w:rsid w:val="00F851A5"/>
    <w:rsid w:val="00F854FD"/>
    <w:rsid w:val="00F85662"/>
    <w:rsid w:val="00F85DDC"/>
    <w:rsid w:val="00F867A9"/>
    <w:rsid w:val="00F86EF4"/>
    <w:rsid w:val="00F874D8"/>
    <w:rsid w:val="00F90624"/>
    <w:rsid w:val="00F90B94"/>
    <w:rsid w:val="00F912C9"/>
    <w:rsid w:val="00F91410"/>
    <w:rsid w:val="00F91748"/>
    <w:rsid w:val="00F91973"/>
    <w:rsid w:val="00F91BBE"/>
    <w:rsid w:val="00F91EFD"/>
    <w:rsid w:val="00F9380C"/>
    <w:rsid w:val="00F93908"/>
    <w:rsid w:val="00F93C47"/>
    <w:rsid w:val="00F942C2"/>
    <w:rsid w:val="00F9461F"/>
    <w:rsid w:val="00F94900"/>
    <w:rsid w:val="00F94918"/>
    <w:rsid w:val="00F949BF"/>
    <w:rsid w:val="00F94C67"/>
    <w:rsid w:val="00F95283"/>
    <w:rsid w:val="00F95DEA"/>
    <w:rsid w:val="00F95E59"/>
    <w:rsid w:val="00F96BD2"/>
    <w:rsid w:val="00F96E80"/>
    <w:rsid w:val="00F96FDF"/>
    <w:rsid w:val="00F97723"/>
    <w:rsid w:val="00FA0A15"/>
    <w:rsid w:val="00FA0C1E"/>
    <w:rsid w:val="00FA1E4F"/>
    <w:rsid w:val="00FA1EAE"/>
    <w:rsid w:val="00FA4B43"/>
    <w:rsid w:val="00FA4DEE"/>
    <w:rsid w:val="00FA58F4"/>
    <w:rsid w:val="00FA6733"/>
    <w:rsid w:val="00FA6AFE"/>
    <w:rsid w:val="00FA72A7"/>
    <w:rsid w:val="00FB134D"/>
    <w:rsid w:val="00FB15BD"/>
    <w:rsid w:val="00FB169E"/>
    <w:rsid w:val="00FB16E8"/>
    <w:rsid w:val="00FB1DF3"/>
    <w:rsid w:val="00FB265F"/>
    <w:rsid w:val="00FB3A24"/>
    <w:rsid w:val="00FB3C0F"/>
    <w:rsid w:val="00FB4620"/>
    <w:rsid w:val="00FB4918"/>
    <w:rsid w:val="00FB4D74"/>
    <w:rsid w:val="00FB5570"/>
    <w:rsid w:val="00FB5E8C"/>
    <w:rsid w:val="00FB5F2F"/>
    <w:rsid w:val="00FB614B"/>
    <w:rsid w:val="00FB6560"/>
    <w:rsid w:val="00FB6C4B"/>
    <w:rsid w:val="00FB7642"/>
    <w:rsid w:val="00FB7F51"/>
    <w:rsid w:val="00FC172E"/>
    <w:rsid w:val="00FC180F"/>
    <w:rsid w:val="00FC1FD7"/>
    <w:rsid w:val="00FC3001"/>
    <w:rsid w:val="00FC33D2"/>
    <w:rsid w:val="00FC3658"/>
    <w:rsid w:val="00FC4027"/>
    <w:rsid w:val="00FC41F6"/>
    <w:rsid w:val="00FC4DC3"/>
    <w:rsid w:val="00FC4E8B"/>
    <w:rsid w:val="00FC514E"/>
    <w:rsid w:val="00FC6411"/>
    <w:rsid w:val="00FC6D32"/>
    <w:rsid w:val="00FC7985"/>
    <w:rsid w:val="00FD0769"/>
    <w:rsid w:val="00FD084C"/>
    <w:rsid w:val="00FD0F0B"/>
    <w:rsid w:val="00FD13A0"/>
    <w:rsid w:val="00FD1C89"/>
    <w:rsid w:val="00FD1F47"/>
    <w:rsid w:val="00FD2455"/>
    <w:rsid w:val="00FD2642"/>
    <w:rsid w:val="00FD2DBF"/>
    <w:rsid w:val="00FD4B0C"/>
    <w:rsid w:val="00FD5056"/>
    <w:rsid w:val="00FD54C6"/>
    <w:rsid w:val="00FD561E"/>
    <w:rsid w:val="00FD6668"/>
    <w:rsid w:val="00FD7B18"/>
    <w:rsid w:val="00FD7B77"/>
    <w:rsid w:val="00FE0271"/>
    <w:rsid w:val="00FE0299"/>
    <w:rsid w:val="00FE05F6"/>
    <w:rsid w:val="00FE0BB3"/>
    <w:rsid w:val="00FE0DBD"/>
    <w:rsid w:val="00FE1BCB"/>
    <w:rsid w:val="00FE1F7B"/>
    <w:rsid w:val="00FE3AD4"/>
    <w:rsid w:val="00FE3C0C"/>
    <w:rsid w:val="00FE419E"/>
    <w:rsid w:val="00FE430F"/>
    <w:rsid w:val="00FE441E"/>
    <w:rsid w:val="00FE55F8"/>
    <w:rsid w:val="00FE56C0"/>
    <w:rsid w:val="00FE5AFB"/>
    <w:rsid w:val="00FE6BC9"/>
    <w:rsid w:val="00FF0361"/>
    <w:rsid w:val="00FF0543"/>
    <w:rsid w:val="00FF0F4A"/>
    <w:rsid w:val="00FF13BF"/>
    <w:rsid w:val="00FF197F"/>
    <w:rsid w:val="00FF1DBF"/>
    <w:rsid w:val="00FF1E21"/>
    <w:rsid w:val="00FF1EFC"/>
    <w:rsid w:val="00FF33B9"/>
    <w:rsid w:val="00FF3BDB"/>
    <w:rsid w:val="00FF3E59"/>
    <w:rsid w:val="00FF44DF"/>
    <w:rsid w:val="00FF46C6"/>
    <w:rsid w:val="00FF4B83"/>
    <w:rsid w:val="00FF5F75"/>
    <w:rsid w:val="00FF6BC3"/>
    <w:rsid w:val="00FF762D"/>
    <w:rsid w:val="00FF78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321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D3957"/>
  </w:style>
  <w:style w:type="paragraph" w:styleId="Cmsor1">
    <w:name w:val="heading 1"/>
    <w:aliases w:val="Címsor 1 Char1,Címsor 1 Char Char"/>
    <w:basedOn w:val="Norml"/>
    <w:next w:val="Norml"/>
    <w:link w:val="Cmsor1Char"/>
    <w:qFormat/>
    <w:rsid w:val="00DD3957"/>
    <w:pPr>
      <w:keepNext/>
      <w:spacing w:before="240" w:after="240"/>
      <w:jc w:val="center"/>
      <w:outlineLvl w:val="0"/>
    </w:pPr>
    <w:rPr>
      <w:b/>
      <w:caps/>
      <w:sz w:val="28"/>
      <w:szCs w:val="28"/>
    </w:rPr>
  </w:style>
  <w:style w:type="paragraph" w:styleId="Cmsor2">
    <w:name w:val="heading 2"/>
    <w:basedOn w:val="Norml"/>
    <w:next w:val="Norml"/>
    <w:qFormat/>
    <w:rsid w:val="00DD3957"/>
    <w:pPr>
      <w:keepNext/>
      <w:spacing w:before="120" w:after="240"/>
      <w:jc w:val="center"/>
      <w:outlineLvl w:val="1"/>
    </w:pPr>
    <w:rPr>
      <w:caps/>
      <w:sz w:val="26"/>
      <w:szCs w:val="26"/>
    </w:rPr>
  </w:style>
  <w:style w:type="paragraph" w:styleId="Cmsor3">
    <w:name w:val="heading 3"/>
    <w:basedOn w:val="Norml"/>
    <w:next w:val="Norml"/>
    <w:link w:val="Cmsor3Char"/>
    <w:qFormat/>
    <w:rsid w:val="00B06EE6"/>
    <w:pPr>
      <w:keepNext/>
      <w:spacing w:before="240" w:after="240" w:line="264" w:lineRule="auto"/>
      <w:jc w:val="center"/>
      <w:outlineLvl w:val="2"/>
    </w:pPr>
    <w:rPr>
      <w:i/>
      <w:iCs/>
      <w:sz w:val="24"/>
    </w:rPr>
  </w:style>
  <w:style w:type="paragraph" w:styleId="Cmsor4">
    <w:name w:val="heading 4"/>
    <w:basedOn w:val="Norml"/>
    <w:next w:val="Norml"/>
    <w:qFormat/>
    <w:rsid w:val="00DD3957"/>
    <w:pPr>
      <w:keepNext/>
      <w:spacing w:before="240" w:after="240"/>
      <w:jc w:val="center"/>
      <w:outlineLvl w:val="3"/>
    </w:pPr>
    <w:rPr>
      <w:i/>
      <w:iCs/>
      <w:sz w:val="22"/>
      <w:szCs w:val="22"/>
    </w:rPr>
  </w:style>
  <w:style w:type="paragraph" w:styleId="Cmsor5">
    <w:name w:val="heading 5"/>
    <w:basedOn w:val="Norml"/>
    <w:next w:val="Norml"/>
    <w:qFormat/>
    <w:rsid w:val="00DD3957"/>
    <w:pPr>
      <w:keepNext/>
      <w:spacing w:before="240" w:after="240"/>
      <w:outlineLvl w:val="4"/>
    </w:pPr>
    <w:rPr>
      <w:i/>
    </w:rPr>
  </w:style>
  <w:style w:type="paragraph" w:styleId="Cmsor6">
    <w:name w:val="heading 6"/>
    <w:basedOn w:val="Norml"/>
    <w:next w:val="Norml"/>
    <w:qFormat/>
    <w:rsid w:val="00DD3957"/>
    <w:pPr>
      <w:spacing w:before="240" w:after="60"/>
      <w:outlineLvl w:val="5"/>
    </w:pPr>
    <w:rPr>
      <w:b/>
      <w:bCs/>
      <w:sz w:val="22"/>
      <w:szCs w:val="22"/>
    </w:rPr>
  </w:style>
  <w:style w:type="paragraph" w:styleId="Cmsor7">
    <w:name w:val="heading 7"/>
    <w:basedOn w:val="Norml"/>
    <w:next w:val="Norml"/>
    <w:qFormat/>
    <w:rsid w:val="00DD3957"/>
    <w:pPr>
      <w:spacing w:before="240" w:after="60"/>
      <w:outlineLvl w:val="6"/>
    </w:pPr>
    <w:rPr>
      <w:sz w:val="24"/>
      <w:szCs w:val="24"/>
    </w:rPr>
  </w:style>
  <w:style w:type="paragraph" w:styleId="Cmsor8">
    <w:name w:val="heading 8"/>
    <w:basedOn w:val="Norml"/>
    <w:next w:val="Norml"/>
    <w:qFormat/>
    <w:rsid w:val="00DD3957"/>
    <w:pPr>
      <w:numPr>
        <w:ilvl w:val="7"/>
        <w:numId w:val="1"/>
      </w:numPr>
      <w:spacing w:before="240" w:after="60"/>
      <w:outlineLvl w:val="7"/>
    </w:pPr>
    <w:rPr>
      <w:rFonts w:ascii="Arial" w:hAnsi="Arial"/>
      <w:i/>
    </w:rPr>
  </w:style>
  <w:style w:type="paragraph" w:styleId="Cmsor9">
    <w:name w:val="heading 9"/>
    <w:basedOn w:val="Norml"/>
    <w:next w:val="Norml"/>
    <w:qFormat/>
    <w:rsid w:val="00DD3957"/>
    <w:pPr>
      <w:numPr>
        <w:ilvl w:val="8"/>
        <w:numId w:val="1"/>
      </w:numPr>
      <w:spacing w:before="240" w:after="60"/>
      <w:outlineLvl w:val="8"/>
    </w:pPr>
    <w:rPr>
      <w:rFonts w:ascii="Arial" w:hAnsi="Arial"/>
      <w:b/>
      <w:i/>
      <w:sz w:val="18"/>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1 Char,Címsor 1 Char Char Char"/>
    <w:basedOn w:val="Bekezdsalapbettpusa"/>
    <w:link w:val="Cmsor1"/>
    <w:rsid w:val="00DD3957"/>
    <w:rPr>
      <w:b/>
      <w:caps/>
      <w:sz w:val="28"/>
      <w:szCs w:val="28"/>
      <w:lang w:val="hu-HU" w:eastAsia="hu-HU" w:bidi="ar-SA"/>
    </w:rPr>
  </w:style>
  <w:style w:type="paragraph" w:styleId="Szvegtrzs">
    <w:name w:val="Body Text"/>
    <w:basedOn w:val="Norml"/>
    <w:rsid w:val="00DD3957"/>
    <w:pPr>
      <w:spacing w:after="120"/>
    </w:pPr>
  </w:style>
  <w:style w:type="paragraph" w:customStyle="1" w:styleId="bra">
    <w:name w:val="ábra"/>
    <w:basedOn w:val="Szvegtrzs"/>
    <w:autoRedefine/>
    <w:rsid w:val="00DD3957"/>
    <w:pPr>
      <w:autoSpaceDE w:val="0"/>
      <w:autoSpaceDN w:val="0"/>
      <w:adjustRightInd w:val="0"/>
      <w:jc w:val="center"/>
    </w:pPr>
    <w:rPr>
      <w:b/>
      <w:szCs w:val="26"/>
    </w:rPr>
  </w:style>
  <w:style w:type="paragraph" w:styleId="Alcm">
    <w:name w:val="Subtitle"/>
    <w:basedOn w:val="Norml"/>
    <w:qFormat/>
    <w:rsid w:val="00DD3957"/>
    <w:pPr>
      <w:jc w:val="both"/>
    </w:pPr>
    <w:rPr>
      <w:sz w:val="28"/>
    </w:rPr>
  </w:style>
  <w:style w:type="paragraph" w:customStyle="1" w:styleId="Angolfcim">
    <w:name w:val="Angol főcim"/>
    <w:basedOn w:val="Norml"/>
    <w:link w:val="AngolfcimChar"/>
    <w:rsid w:val="00DD3957"/>
    <w:pPr>
      <w:spacing w:line="264" w:lineRule="auto"/>
      <w:jc w:val="center"/>
    </w:pPr>
    <w:rPr>
      <w:sz w:val="26"/>
    </w:rPr>
  </w:style>
  <w:style w:type="character" w:customStyle="1" w:styleId="AngolfcimChar">
    <w:name w:val="Angol főcim Char"/>
    <w:basedOn w:val="Bekezdsalapbettpusa"/>
    <w:link w:val="Angolfcim"/>
    <w:rsid w:val="00DD3957"/>
    <w:rPr>
      <w:sz w:val="26"/>
      <w:lang w:val="hu-HU" w:eastAsia="hu-HU" w:bidi="ar-SA"/>
    </w:rPr>
  </w:style>
  <w:style w:type="paragraph" w:customStyle="1" w:styleId="angolsszefoglal">
    <w:name w:val="angol_összefoglaló"/>
    <w:basedOn w:val="Norml"/>
    <w:rsid w:val="00DD3957"/>
    <w:pPr>
      <w:spacing w:line="264" w:lineRule="auto"/>
      <w:ind w:firstLine="142"/>
      <w:jc w:val="both"/>
    </w:pPr>
    <w:rPr>
      <w:sz w:val="18"/>
      <w:szCs w:val="18"/>
    </w:rPr>
  </w:style>
  <w:style w:type="paragraph" w:customStyle="1" w:styleId="angolszerz">
    <w:name w:val="angol_szerző"/>
    <w:basedOn w:val="Norml"/>
    <w:rsid w:val="00DD3957"/>
    <w:pPr>
      <w:spacing w:before="120" w:after="240"/>
      <w:jc w:val="center"/>
    </w:pPr>
    <w:rPr>
      <w:caps/>
      <w:lang w:val="en-GB"/>
    </w:rPr>
  </w:style>
  <w:style w:type="paragraph" w:styleId="Buborkszveg">
    <w:name w:val="Balloon Text"/>
    <w:basedOn w:val="Norml"/>
    <w:semiHidden/>
    <w:rsid w:val="00DD3957"/>
    <w:rPr>
      <w:rFonts w:ascii="Tahoma" w:hAnsi="Tahoma" w:cs="Tahoma"/>
      <w:sz w:val="16"/>
      <w:szCs w:val="16"/>
    </w:rPr>
  </w:style>
  <w:style w:type="paragraph" w:styleId="Cm">
    <w:name w:val="Title"/>
    <w:basedOn w:val="Norml"/>
    <w:link w:val="CmChar"/>
    <w:qFormat/>
    <w:rsid w:val="00DD3957"/>
    <w:pPr>
      <w:jc w:val="center"/>
    </w:pPr>
    <w:rPr>
      <w:b/>
      <w:bCs/>
      <w:sz w:val="24"/>
      <w:szCs w:val="24"/>
    </w:rPr>
  </w:style>
  <w:style w:type="paragraph" w:styleId="Csakszveg">
    <w:name w:val="Plain Text"/>
    <w:basedOn w:val="Norml"/>
    <w:rsid w:val="00DD3957"/>
  </w:style>
  <w:style w:type="paragraph" w:styleId="lfej">
    <w:name w:val="header"/>
    <w:basedOn w:val="Norml"/>
    <w:rsid w:val="00DD3957"/>
    <w:pPr>
      <w:tabs>
        <w:tab w:val="center" w:pos="4536"/>
        <w:tab w:val="right" w:pos="9072"/>
      </w:tabs>
    </w:pPr>
  </w:style>
  <w:style w:type="paragraph" w:styleId="llb">
    <w:name w:val="footer"/>
    <w:basedOn w:val="Norml"/>
    <w:rsid w:val="00DD3957"/>
    <w:pPr>
      <w:tabs>
        <w:tab w:val="center" w:pos="4536"/>
        <w:tab w:val="right" w:pos="9072"/>
      </w:tabs>
    </w:pPr>
  </w:style>
  <w:style w:type="paragraph" w:customStyle="1" w:styleId="felsorols--">
    <w:name w:val="felsorolás--"/>
    <w:basedOn w:val="Norml"/>
    <w:rsid w:val="00DD3957"/>
    <w:pPr>
      <w:spacing w:line="264" w:lineRule="auto"/>
      <w:jc w:val="both"/>
    </w:pPr>
  </w:style>
  <w:style w:type="paragraph" w:customStyle="1" w:styleId="forrs">
    <w:name w:val="forrás"/>
    <w:basedOn w:val="Norml"/>
    <w:rsid w:val="00DD3957"/>
    <w:pPr>
      <w:spacing w:after="120" w:line="288" w:lineRule="auto"/>
      <w:ind w:left="284" w:hanging="142"/>
    </w:pPr>
    <w:rPr>
      <w:color w:val="000000"/>
    </w:rPr>
  </w:style>
  <w:style w:type="character" w:styleId="Hiperhivatkozs">
    <w:name w:val="Hyperlink"/>
    <w:basedOn w:val="Bekezdsalapbettpusa"/>
    <w:rsid w:val="00DD3957"/>
    <w:rPr>
      <w:color w:val="0000FF"/>
      <w:u w:val="single"/>
    </w:rPr>
  </w:style>
  <w:style w:type="paragraph" w:customStyle="1" w:styleId="irodalom">
    <w:name w:val="irodalom"/>
    <w:basedOn w:val="Norml"/>
    <w:rsid w:val="00DD3957"/>
    <w:pPr>
      <w:ind w:left="142" w:hanging="142"/>
      <w:jc w:val="both"/>
    </w:pPr>
    <w:rPr>
      <w:sz w:val="16"/>
      <w:szCs w:val="16"/>
    </w:rPr>
  </w:style>
  <w:style w:type="paragraph" w:styleId="Jegyzetszveg">
    <w:name w:val="annotation text"/>
    <w:aliases w:val="angol_szöveg"/>
    <w:basedOn w:val="Norml"/>
    <w:semiHidden/>
    <w:rsid w:val="00DD3957"/>
    <w:pPr>
      <w:spacing w:line="264" w:lineRule="auto"/>
      <w:ind w:firstLine="142"/>
      <w:jc w:val="both"/>
    </w:pPr>
    <w:rPr>
      <w:sz w:val="18"/>
      <w:szCs w:val="18"/>
    </w:rPr>
  </w:style>
  <w:style w:type="paragraph" w:customStyle="1" w:styleId="Kulcsszavak">
    <w:name w:val="Kulcsszavak"/>
    <w:basedOn w:val="Norml"/>
    <w:rsid w:val="00DD3957"/>
    <w:pPr>
      <w:numPr>
        <w:ilvl w:val="12"/>
      </w:numPr>
      <w:spacing w:line="276" w:lineRule="auto"/>
      <w:jc w:val="both"/>
    </w:pPr>
    <w:rPr>
      <w:i/>
      <w:iCs/>
      <w:sz w:val="16"/>
      <w:szCs w:val="16"/>
    </w:rPr>
  </w:style>
  <w:style w:type="character" w:styleId="Lbjegyzet-hivatkozs">
    <w:name w:val="footnote reference"/>
    <w:basedOn w:val="Bekezdsalapbettpusa"/>
    <w:rsid w:val="00DD3957"/>
    <w:rPr>
      <w:vertAlign w:val="superscript"/>
    </w:rPr>
  </w:style>
  <w:style w:type="paragraph" w:styleId="Lbjegyzetszveg">
    <w:name w:val="footnote text"/>
    <w:basedOn w:val="Norml"/>
    <w:rsid w:val="00DD3957"/>
  </w:style>
  <w:style w:type="paragraph" w:styleId="NormlWeb">
    <w:name w:val="Normal (Web)"/>
    <w:basedOn w:val="Norml"/>
    <w:rsid w:val="00DD3957"/>
    <w:pPr>
      <w:spacing w:before="100" w:beforeAutospacing="1" w:after="100" w:afterAutospacing="1"/>
    </w:pPr>
    <w:rPr>
      <w:sz w:val="24"/>
      <w:szCs w:val="24"/>
    </w:rPr>
  </w:style>
  <w:style w:type="character" w:styleId="Oldalszm">
    <w:name w:val="page number"/>
    <w:basedOn w:val="Bekezdsalapbettpusa"/>
    <w:rsid w:val="00DD3957"/>
  </w:style>
  <w:style w:type="table" w:styleId="Rcsostblzat">
    <w:name w:val="Table Grid"/>
    <w:basedOn w:val="Normltblzat"/>
    <w:rsid w:val="00DD3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rsid w:val="00DD3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1">
    <w:name w:val="Stílus1"/>
    <w:basedOn w:val="Norml"/>
    <w:link w:val="Stlus1Char"/>
    <w:rsid w:val="00DD3957"/>
    <w:pPr>
      <w:spacing w:line="264" w:lineRule="auto"/>
      <w:ind w:firstLine="142"/>
      <w:jc w:val="both"/>
    </w:pPr>
  </w:style>
  <w:style w:type="character" w:customStyle="1" w:styleId="Stlus1Char">
    <w:name w:val="Stílus1 Char"/>
    <w:basedOn w:val="Bekezdsalapbettpusa"/>
    <w:link w:val="Stlus1"/>
    <w:rsid w:val="00DD3957"/>
    <w:rPr>
      <w:lang w:val="hu-HU" w:eastAsia="hu-HU" w:bidi="ar-SA"/>
    </w:rPr>
  </w:style>
  <w:style w:type="paragraph" w:customStyle="1" w:styleId="Stlus2">
    <w:name w:val="Stílus2"/>
    <w:basedOn w:val="Norml"/>
    <w:rsid w:val="00DD3957"/>
    <w:pPr>
      <w:spacing w:before="120" w:after="120"/>
      <w:ind w:left="284" w:right="266"/>
      <w:jc w:val="both"/>
    </w:pPr>
    <w:rPr>
      <w:color w:val="000000"/>
      <w:spacing w:val="-1"/>
      <w:sz w:val="18"/>
      <w:szCs w:val="18"/>
    </w:rPr>
  </w:style>
  <w:style w:type="paragraph" w:customStyle="1" w:styleId="summarycim">
    <w:name w:val="summary_cim"/>
    <w:basedOn w:val="Cmsor3"/>
    <w:rsid w:val="00DD3957"/>
    <w:rPr>
      <w:b/>
      <w:bCs/>
      <w:i w:val="0"/>
      <w:iCs w:val="0"/>
      <w:caps/>
      <w:sz w:val="22"/>
      <w:szCs w:val="24"/>
    </w:rPr>
  </w:style>
  <w:style w:type="paragraph" w:customStyle="1" w:styleId="Szmozs">
    <w:name w:val="Számozás"/>
    <w:basedOn w:val="Szvegtrzs"/>
    <w:autoRedefine/>
    <w:rsid w:val="00DD3957"/>
    <w:pPr>
      <w:tabs>
        <w:tab w:val="num" w:pos="0"/>
      </w:tabs>
      <w:spacing w:line="360" w:lineRule="auto"/>
      <w:jc w:val="center"/>
    </w:pPr>
    <w:rPr>
      <w:i/>
      <w:sz w:val="28"/>
      <w:szCs w:val="28"/>
    </w:rPr>
  </w:style>
  <w:style w:type="paragraph" w:styleId="Szvegtrzs2">
    <w:name w:val="Body Text 2"/>
    <w:basedOn w:val="Norml"/>
    <w:rsid w:val="00DD3957"/>
    <w:pPr>
      <w:spacing w:after="120" w:line="480" w:lineRule="auto"/>
    </w:pPr>
  </w:style>
  <w:style w:type="paragraph" w:styleId="Szvegtrzsbehzssal">
    <w:name w:val="Body Text Indent"/>
    <w:basedOn w:val="Norml"/>
    <w:rsid w:val="00DD3957"/>
    <w:pPr>
      <w:ind w:left="284"/>
      <w:jc w:val="both"/>
    </w:pPr>
    <w:rPr>
      <w:sz w:val="24"/>
    </w:rPr>
  </w:style>
  <w:style w:type="paragraph" w:styleId="Szvegtrzsbehzssal2">
    <w:name w:val="Body Text Indent 2"/>
    <w:basedOn w:val="Norml"/>
    <w:rsid w:val="00DD3957"/>
    <w:pPr>
      <w:spacing w:after="120" w:line="480" w:lineRule="auto"/>
      <w:ind w:left="283"/>
    </w:pPr>
  </w:style>
  <w:style w:type="paragraph" w:styleId="Szvegtrzsbehzssal3">
    <w:name w:val="Body Text Indent 3"/>
    <w:basedOn w:val="Norml"/>
    <w:rsid w:val="00DD3957"/>
    <w:pPr>
      <w:spacing w:after="120"/>
      <w:ind w:left="283"/>
    </w:pPr>
    <w:rPr>
      <w:sz w:val="16"/>
      <w:szCs w:val="16"/>
    </w:rPr>
  </w:style>
  <w:style w:type="paragraph" w:customStyle="1" w:styleId="tablacim">
    <w:name w:val="tablacim"/>
    <w:basedOn w:val="Norml"/>
    <w:link w:val="tablacimChar"/>
    <w:rsid w:val="00DD3957"/>
    <w:pPr>
      <w:keepNext/>
      <w:jc w:val="center"/>
    </w:pPr>
    <w:rPr>
      <w:i/>
    </w:rPr>
  </w:style>
  <w:style w:type="character" w:customStyle="1" w:styleId="tablacimChar">
    <w:name w:val="tablacim Char"/>
    <w:basedOn w:val="Bekezdsalapbettpusa"/>
    <w:link w:val="tablacim"/>
    <w:rsid w:val="00DD3957"/>
    <w:rPr>
      <w:i/>
      <w:lang w:val="hu-HU" w:eastAsia="hu-HU" w:bidi="ar-SA"/>
    </w:rPr>
  </w:style>
  <w:style w:type="paragraph" w:customStyle="1" w:styleId="tablacimangol">
    <w:name w:val="tablacim angol"/>
    <w:basedOn w:val="Norml"/>
    <w:link w:val="tablacimangolChar"/>
    <w:rsid w:val="00DD3957"/>
    <w:pPr>
      <w:spacing w:after="60"/>
      <w:jc w:val="center"/>
    </w:pPr>
    <w:rPr>
      <w:i/>
    </w:rPr>
  </w:style>
  <w:style w:type="character" w:customStyle="1" w:styleId="tablacimangolChar">
    <w:name w:val="tablacim angol Char"/>
    <w:basedOn w:val="Bekezdsalapbettpusa"/>
    <w:link w:val="tablacimangol"/>
    <w:rsid w:val="00DD3957"/>
    <w:rPr>
      <w:i/>
      <w:lang w:val="hu-HU" w:eastAsia="hu-HU" w:bidi="ar-SA"/>
    </w:rPr>
  </w:style>
  <w:style w:type="paragraph" w:customStyle="1" w:styleId="TBLZAT">
    <w:name w:val="TÁBLÁZAT"/>
    <w:basedOn w:val="Norml"/>
    <w:link w:val="TBLZATChar"/>
    <w:rsid w:val="00DD3957"/>
    <w:pPr>
      <w:spacing w:before="120"/>
      <w:jc w:val="center"/>
    </w:pPr>
    <w:rPr>
      <w:caps/>
    </w:rPr>
  </w:style>
  <w:style w:type="character" w:customStyle="1" w:styleId="TBLZATChar">
    <w:name w:val="TÁBLÁZAT Char"/>
    <w:basedOn w:val="Bekezdsalapbettpusa"/>
    <w:link w:val="TBLZAT"/>
    <w:rsid w:val="00DD3957"/>
    <w:rPr>
      <w:caps/>
      <w:lang w:val="hu-HU" w:eastAsia="hu-HU" w:bidi="ar-SA"/>
    </w:rPr>
  </w:style>
  <w:style w:type="paragraph" w:customStyle="1" w:styleId="TblzatforrsCharCharCharChar">
    <w:name w:val="Táblázat forrás Char Char Char Char"/>
    <w:basedOn w:val="Norml"/>
    <w:link w:val="TblzatforrsCharCharCharCharChar"/>
    <w:rsid w:val="00DD3957"/>
    <w:pPr>
      <w:spacing w:before="60" w:after="120"/>
      <w:jc w:val="both"/>
    </w:pPr>
    <w:rPr>
      <w:i/>
      <w:iCs/>
      <w:sz w:val="18"/>
      <w:szCs w:val="18"/>
    </w:rPr>
  </w:style>
  <w:style w:type="character" w:customStyle="1" w:styleId="TblzatforrsCharCharCharCharChar">
    <w:name w:val="Táblázat forrás Char Char Char Char Char"/>
    <w:basedOn w:val="Bekezdsalapbettpusa"/>
    <w:link w:val="TblzatforrsCharCharCharChar"/>
    <w:rsid w:val="00DD3957"/>
    <w:rPr>
      <w:i/>
      <w:iCs/>
      <w:sz w:val="18"/>
      <w:szCs w:val="18"/>
      <w:lang w:val="hu-HU" w:eastAsia="hu-HU" w:bidi="ar-SA"/>
    </w:rPr>
  </w:style>
  <w:style w:type="paragraph" w:styleId="Vgjegyzetszvege">
    <w:name w:val="endnote text"/>
    <w:basedOn w:val="Norml"/>
    <w:semiHidden/>
    <w:rsid w:val="00DD3957"/>
  </w:style>
  <w:style w:type="character" w:styleId="Vgjegyzet-hivatkozs">
    <w:name w:val="endnote reference"/>
    <w:basedOn w:val="Bekezdsalapbettpusa"/>
    <w:semiHidden/>
    <w:rsid w:val="00DD3957"/>
    <w:rPr>
      <w:vertAlign w:val="superscript"/>
    </w:rPr>
  </w:style>
  <w:style w:type="paragraph" w:customStyle="1" w:styleId="oldal12ptbold">
    <w:name w:val="oldal12ptbold"/>
    <w:basedOn w:val="Norml"/>
    <w:rsid w:val="00D71AC5"/>
    <w:pPr>
      <w:keepNext/>
      <w:spacing w:before="360" w:after="240"/>
    </w:pPr>
    <w:rPr>
      <w:b/>
      <w:sz w:val="24"/>
    </w:rPr>
  </w:style>
  <w:style w:type="paragraph" w:customStyle="1" w:styleId="bal12">
    <w:name w:val="bal12"/>
    <w:basedOn w:val="Norml"/>
    <w:rsid w:val="00D71AC5"/>
    <w:pPr>
      <w:spacing w:line="360" w:lineRule="auto"/>
      <w:jc w:val="both"/>
    </w:pPr>
    <w:rPr>
      <w:sz w:val="24"/>
    </w:rPr>
  </w:style>
  <w:style w:type="character" w:customStyle="1" w:styleId="CmChar">
    <w:name w:val="Cím Char"/>
    <w:basedOn w:val="Bekezdsalapbettpusa"/>
    <w:link w:val="Cm"/>
    <w:rsid w:val="00C34479"/>
    <w:rPr>
      <w:b/>
      <w:bCs/>
      <w:sz w:val="24"/>
      <w:szCs w:val="24"/>
      <w:lang w:val="hu-HU" w:eastAsia="hu-HU" w:bidi="ar-SA"/>
    </w:rPr>
  </w:style>
  <w:style w:type="paragraph" w:customStyle="1" w:styleId="PhDNormal">
    <w:name w:val="PhD_Normal"/>
    <w:basedOn w:val="Norml"/>
    <w:link w:val="PhDNormalChar"/>
    <w:rsid w:val="00C5640C"/>
    <w:pPr>
      <w:ind w:firstLine="567"/>
      <w:jc w:val="both"/>
    </w:pPr>
    <w:rPr>
      <w:sz w:val="24"/>
      <w:szCs w:val="24"/>
    </w:rPr>
  </w:style>
  <w:style w:type="character" w:customStyle="1" w:styleId="PhDNormalChar">
    <w:name w:val="PhD_Normal Char"/>
    <w:basedOn w:val="Bekezdsalapbettpusa"/>
    <w:link w:val="PhDNormal"/>
    <w:rsid w:val="00C5640C"/>
    <w:rPr>
      <w:sz w:val="24"/>
      <w:szCs w:val="24"/>
      <w:lang w:val="hu-HU" w:eastAsia="hu-HU" w:bidi="ar-SA"/>
    </w:rPr>
  </w:style>
  <w:style w:type="character" w:customStyle="1" w:styleId="Cmsor3Char">
    <w:name w:val="Címsor 3 Char"/>
    <w:basedOn w:val="Bekezdsalapbettpusa"/>
    <w:link w:val="Cmsor3"/>
    <w:rsid w:val="007B306B"/>
    <w:rPr>
      <w:i/>
      <w:iCs/>
      <w:sz w:val="24"/>
      <w:lang w:val="hu-HU" w:eastAsia="hu-HU" w:bidi="ar-SA"/>
    </w:rPr>
  </w:style>
  <w:style w:type="paragraph" w:styleId="Vltozat">
    <w:name w:val="Revision"/>
    <w:hidden/>
    <w:semiHidden/>
    <w:rsid w:val="004230BE"/>
    <w:rPr>
      <w:sz w:val="24"/>
      <w:szCs w:val="24"/>
    </w:rPr>
  </w:style>
  <w:style w:type="paragraph" w:styleId="Kpalrs">
    <w:name w:val="caption"/>
    <w:basedOn w:val="Norml"/>
    <w:next w:val="Norml"/>
    <w:qFormat/>
    <w:rsid w:val="00DF20E5"/>
    <w:pPr>
      <w:spacing w:before="120" w:after="120"/>
    </w:pPr>
    <w:rPr>
      <w:b/>
      <w:bCs/>
    </w:rPr>
  </w:style>
  <w:style w:type="paragraph" w:customStyle="1" w:styleId="NormlDlt">
    <w:name w:val="Normál + Dőlt"/>
    <w:basedOn w:val="Norml"/>
    <w:rsid w:val="00502EC9"/>
    <w:pPr>
      <w:autoSpaceDE w:val="0"/>
      <w:autoSpaceDN w:val="0"/>
      <w:adjustRightInd w:val="0"/>
      <w:jc w:val="center"/>
    </w:pPr>
    <w:rPr>
      <w:i/>
    </w:rPr>
  </w:style>
  <w:style w:type="character" w:styleId="Mrltotthiperhivatkozs">
    <w:name w:val="FollowedHyperlink"/>
    <w:basedOn w:val="Bekezdsalapbettpusa"/>
    <w:rsid w:val="00CB1895"/>
    <w:rPr>
      <w:color w:val="800080"/>
      <w:u w:val="single"/>
    </w:rPr>
  </w:style>
  <w:style w:type="paragraph" w:customStyle="1" w:styleId="irodalomjegzek">
    <w:name w:val="irodalomjegzek"/>
    <w:rsid w:val="00890E9B"/>
    <w:pPr>
      <w:keepLines/>
      <w:tabs>
        <w:tab w:val="left" w:pos="3969"/>
      </w:tabs>
      <w:spacing w:before="120" w:after="120" w:line="240" w:lineRule="exact"/>
      <w:ind w:left="1134" w:hanging="1134"/>
      <w:jc w:val="both"/>
    </w:pPr>
    <w:rPr>
      <w:rFonts w:ascii="Roman h" w:hAnsi="Roman h"/>
      <w:sz w:val="24"/>
    </w:rPr>
  </w:style>
  <w:style w:type="character" w:customStyle="1" w:styleId="FootnoteCharacters">
    <w:name w:val="Footnote Characters"/>
    <w:basedOn w:val="Bekezdsalapbettpusa"/>
    <w:rsid w:val="00DA7E2A"/>
    <w:rPr>
      <w:vertAlign w:val="superscript"/>
    </w:rPr>
  </w:style>
  <w:style w:type="character" w:customStyle="1" w:styleId="Lbjegyzet-hivatkozs1">
    <w:name w:val="Lábjegyzet-hivatkozás1"/>
    <w:rsid w:val="00DA7E2A"/>
    <w:rPr>
      <w:vertAlign w:val="superscript"/>
    </w:rPr>
  </w:style>
</w:styles>
</file>

<file path=word/webSettings.xml><?xml version="1.0" encoding="utf-8"?>
<w:webSettings xmlns:r="http://schemas.openxmlformats.org/officeDocument/2006/relationships" xmlns:w="http://schemas.openxmlformats.org/wordprocessingml/2006/main">
  <w:divs>
    <w:div w:id="720833083">
      <w:bodyDiv w:val="1"/>
      <w:marLeft w:val="0"/>
      <w:marRight w:val="0"/>
      <w:marTop w:val="0"/>
      <w:marBottom w:val="0"/>
      <w:divBdr>
        <w:top w:val="none" w:sz="0" w:space="0" w:color="auto"/>
        <w:left w:val="none" w:sz="0" w:space="0" w:color="auto"/>
        <w:bottom w:val="none" w:sz="0" w:space="0" w:color="auto"/>
        <w:right w:val="none" w:sz="0" w:space="0" w:color="auto"/>
      </w:divBdr>
    </w:div>
    <w:div w:id="1428035192">
      <w:bodyDiv w:val="1"/>
      <w:marLeft w:val="0"/>
      <w:marRight w:val="0"/>
      <w:marTop w:val="0"/>
      <w:marBottom w:val="0"/>
      <w:divBdr>
        <w:top w:val="none" w:sz="0" w:space="0" w:color="auto"/>
        <w:left w:val="none" w:sz="0" w:space="0" w:color="auto"/>
        <w:bottom w:val="none" w:sz="0" w:space="0" w:color="auto"/>
        <w:right w:val="none" w:sz="0" w:space="0" w:color="auto"/>
      </w:divBdr>
    </w:div>
    <w:div w:id="1988631275">
      <w:bodyDiv w:val="1"/>
      <w:marLeft w:val="0"/>
      <w:marRight w:val="0"/>
      <w:marTop w:val="0"/>
      <w:marBottom w:val="0"/>
      <w:divBdr>
        <w:top w:val="none" w:sz="0" w:space="0" w:color="auto"/>
        <w:left w:val="none" w:sz="0" w:space="0" w:color="auto"/>
        <w:bottom w:val="none" w:sz="0" w:space="0" w:color="auto"/>
        <w:right w:val="none" w:sz="0" w:space="0" w:color="auto"/>
      </w:divBdr>
    </w:div>
    <w:div w:id="20587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D98903-735C-482F-BE76-A11316426A8E}"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hu-HU"/>
        </a:p>
      </dgm:t>
    </dgm:pt>
    <dgm:pt modelId="{4E0E32A9-EEBF-40F7-B59A-0F1B2E7820F7}">
      <dgm:prSet phldrT="[Szöveg]" custT="1"/>
      <dgm:spPr/>
      <dgm:t>
        <a:bodyPr/>
        <a:lstStyle/>
        <a:p>
          <a:r>
            <a:rPr lang="hu-HU" sz="1100">
              <a:latin typeface="Times New Roman" pitchFamily="18" charset="0"/>
              <a:cs typeface="Times New Roman" pitchFamily="18" charset="0"/>
            </a:rPr>
            <a:t>"eszményi"</a:t>
          </a:r>
        </a:p>
      </dgm:t>
    </dgm:pt>
    <dgm:pt modelId="{7BB3AB14-CD95-455A-8BE8-0E98467F8824}" type="parTrans" cxnId="{6A738196-0732-4B80-B610-1F19DCB0E8A5}">
      <dgm:prSet/>
      <dgm:spPr/>
      <dgm:t>
        <a:bodyPr/>
        <a:lstStyle/>
        <a:p>
          <a:endParaRPr lang="hu-HU" sz="1100">
            <a:latin typeface="Times New Roman" pitchFamily="18" charset="0"/>
            <a:cs typeface="Times New Roman" pitchFamily="18" charset="0"/>
          </a:endParaRPr>
        </a:p>
      </dgm:t>
    </dgm:pt>
    <dgm:pt modelId="{65F289E9-C98A-450D-91FA-57CBC51015F0}" type="sibTrans" cxnId="{6A738196-0732-4B80-B610-1F19DCB0E8A5}">
      <dgm:prSet/>
      <dgm:spPr/>
      <dgm:t>
        <a:bodyPr/>
        <a:lstStyle/>
        <a:p>
          <a:endParaRPr lang="hu-HU" sz="1100">
            <a:latin typeface="Times New Roman" pitchFamily="18" charset="0"/>
            <a:cs typeface="Times New Roman" pitchFamily="18" charset="0"/>
          </a:endParaRPr>
        </a:p>
      </dgm:t>
    </dgm:pt>
    <dgm:pt modelId="{44F2E6B8-193B-4775-9338-CF20C258E6FD}">
      <dgm:prSet phldrT="[Szöveg]" custT="1"/>
      <dgm:spPr/>
      <dgm:t>
        <a:bodyPr/>
        <a:lstStyle/>
        <a:p>
          <a:r>
            <a:rPr lang="hu-HU" sz="1100">
              <a:latin typeface="Times New Roman" pitchFamily="18" charset="0"/>
              <a:cs typeface="Times New Roman" pitchFamily="18" charset="0"/>
            </a:rPr>
            <a:t>értelem és képzelet által létrehozott alkotások összessége</a:t>
          </a:r>
        </a:p>
      </dgm:t>
    </dgm:pt>
    <dgm:pt modelId="{3C2AFFC7-12B7-4955-883D-ECE35F2E87A5}" type="parTrans" cxnId="{C9CF439C-4E42-4504-A028-0B60F2AA3682}">
      <dgm:prSet/>
      <dgm:spPr/>
      <dgm:t>
        <a:bodyPr/>
        <a:lstStyle/>
        <a:p>
          <a:endParaRPr lang="hu-HU" sz="1100">
            <a:latin typeface="Times New Roman" pitchFamily="18" charset="0"/>
            <a:cs typeface="Times New Roman" pitchFamily="18" charset="0"/>
          </a:endParaRPr>
        </a:p>
      </dgm:t>
    </dgm:pt>
    <dgm:pt modelId="{62851A2C-1681-4CAC-81E5-469AB2633ED7}" type="sibTrans" cxnId="{C9CF439C-4E42-4504-A028-0B60F2AA3682}">
      <dgm:prSet/>
      <dgm:spPr/>
      <dgm:t>
        <a:bodyPr/>
        <a:lstStyle/>
        <a:p>
          <a:endParaRPr lang="hu-HU" sz="1100">
            <a:latin typeface="Times New Roman" pitchFamily="18" charset="0"/>
            <a:cs typeface="Times New Roman" pitchFamily="18" charset="0"/>
          </a:endParaRPr>
        </a:p>
      </dgm:t>
    </dgm:pt>
    <dgm:pt modelId="{C6EA0C83-8C2F-4428-BD6A-D059B173916C}">
      <dgm:prSet phldrT="[Szöveg]" custT="1"/>
      <dgm:spPr/>
      <dgm:t>
        <a:bodyPr/>
        <a:lstStyle/>
        <a:p>
          <a:r>
            <a:rPr lang="hu-HU" sz="1100">
              <a:latin typeface="Times New Roman" pitchFamily="18" charset="0"/>
              <a:cs typeface="Times New Roman" pitchFamily="18" charset="0"/>
            </a:rPr>
            <a:t>életmód, hagyomány és társadalom</a:t>
          </a:r>
        </a:p>
      </dgm:t>
    </dgm:pt>
    <dgm:pt modelId="{FD686248-1DDF-4BD5-8A47-EEF65870372D}" type="parTrans" cxnId="{5AEF45D8-7DAE-4E27-AD0E-D7CC62588D0C}">
      <dgm:prSet/>
      <dgm:spPr/>
      <dgm:t>
        <a:bodyPr/>
        <a:lstStyle/>
        <a:p>
          <a:endParaRPr lang="hu-HU" sz="1100">
            <a:latin typeface="Times New Roman" pitchFamily="18" charset="0"/>
            <a:cs typeface="Times New Roman" pitchFamily="18" charset="0"/>
          </a:endParaRPr>
        </a:p>
      </dgm:t>
    </dgm:pt>
    <dgm:pt modelId="{86D01850-4872-48C9-9FC4-828DE3CFCEDD}" type="sibTrans" cxnId="{5AEF45D8-7DAE-4E27-AD0E-D7CC62588D0C}">
      <dgm:prSet/>
      <dgm:spPr/>
      <dgm:t>
        <a:bodyPr/>
        <a:lstStyle/>
        <a:p>
          <a:endParaRPr lang="hu-HU" sz="1100">
            <a:latin typeface="Times New Roman" pitchFamily="18" charset="0"/>
            <a:cs typeface="Times New Roman" pitchFamily="18" charset="0"/>
          </a:endParaRPr>
        </a:p>
      </dgm:t>
    </dgm:pt>
    <dgm:pt modelId="{9AD28BAA-3CAC-4D1F-BDBA-B0DEB970E7C1}">
      <dgm:prSet custT="1"/>
      <dgm:spPr/>
      <dgm:t>
        <a:bodyPr/>
        <a:lstStyle/>
        <a:p>
          <a:pPr>
            <a:lnSpc>
              <a:spcPct val="100000"/>
            </a:lnSpc>
            <a:spcAft>
              <a:spcPts val="0"/>
            </a:spcAft>
          </a:pPr>
          <a:r>
            <a:rPr lang="hu-HU" sz="1000">
              <a:latin typeface="Times New Roman" pitchFamily="18" charset="0"/>
              <a:cs typeface="Times New Roman" pitchFamily="18" charset="0"/>
            </a:rPr>
            <a:t>az emberi tökéletesedés állapota és folyamata </a:t>
          </a:r>
        </a:p>
      </dgm:t>
    </dgm:pt>
    <dgm:pt modelId="{6AD74E42-E858-449F-BA52-6ABD2121B20E}" type="parTrans" cxnId="{AA6A7451-ED4F-44B8-B433-3964931C9E63}">
      <dgm:prSet/>
      <dgm:spPr/>
      <dgm:t>
        <a:bodyPr/>
        <a:lstStyle/>
        <a:p>
          <a:endParaRPr lang="hu-HU" sz="1100">
            <a:latin typeface="Times New Roman" pitchFamily="18" charset="0"/>
            <a:cs typeface="Times New Roman" pitchFamily="18" charset="0"/>
          </a:endParaRPr>
        </a:p>
      </dgm:t>
    </dgm:pt>
    <dgm:pt modelId="{1AFD36FB-A2C5-4612-9349-8AF9464D5030}" type="sibTrans" cxnId="{AA6A7451-ED4F-44B8-B433-3964931C9E63}">
      <dgm:prSet/>
      <dgm:spPr/>
      <dgm:t>
        <a:bodyPr/>
        <a:lstStyle/>
        <a:p>
          <a:endParaRPr lang="hu-HU" sz="1100">
            <a:latin typeface="Times New Roman" pitchFamily="18" charset="0"/>
            <a:cs typeface="Times New Roman" pitchFamily="18" charset="0"/>
          </a:endParaRPr>
        </a:p>
      </dgm:t>
    </dgm:pt>
    <dgm:pt modelId="{7AD08F4E-0FD5-403B-BB35-2D95B0FD6892}">
      <dgm:prSet custT="1"/>
      <dgm:spPr/>
      <dgm:t>
        <a:bodyPr/>
        <a:lstStyle/>
        <a:p>
          <a:r>
            <a:rPr lang="hu-HU" sz="1000">
              <a:latin typeface="Times New Roman" pitchFamily="18" charset="0"/>
              <a:cs typeface="Times New Roman" pitchFamily="18" charset="0"/>
            </a:rPr>
            <a:t>az emberi gondolatokat és tapasztalatokat rögzíti, kvázi dokumentálja</a:t>
          </a:r>
        </a:p>
      </dgm:t>
    </dgm:pt>
    <dgm:pt modelId="{40A4A727-5014-4E0A-B44C-14D7D1476769}" type="parTrans" cxnId="{CEF1A519-BE0F-4C15-A382-5F8D0B947A2A}">
      <dgm:prSet/>
      <dgm:spPr/>
      <dgm:t>
        <a:bodyPr/>
        <a:lstStyle/>
        <a:p>
          <a:endParaRPr lang="hu-HU" sz="1100">
            <a:latin typeface="Times New Roman" pitchFamily="18" charset="0"/>
            <a:cs typeface="Times New Roman" pitchFamily="18" charset="0"/>
          </a:endParaRPr>
        </a:p>
      </dgm:t>
    </dgm:pt>
    <dgm:pt modelId="{8F9C7616-1EB8-4DEE-9BFB-CC65604313E4}" type="sibTrans" cxnId="{CEF1A519-BE0F-4C15-A382-5F8D0B947A2A}">
      <dgm:prSet/>
      <dgm:spPr/>
      <dgm:t>
        <a:bodyPr/>
        <a:lstStyle/>
        <a:p>
          <a:endParaRPr lang="hu-HU" sz="1100">
            <a:latin typeface="Times New Roman" pitchFamily="18" charset="0"/>
            <a:cs typeface="Times New Roman" pitchFamily="18" charset="0"/>
          </a:endParaRPr>
        </a:p>
      </dgm:t>
    </dgm:pt>
    <dgm:pt modelId="{45DC6AA3-B5F7-4C31-8010-78CF7015FFE8}">
      <dgm:prSet custT="1"/>
      <dgm:spPr/>
      <dgm:t>
        <a:bodyPr/>
        <a:lstStyle/>
        <a:p>
          <a:r>
            <a:rPr lang="hu-HU" sz="1000">
              <a:latin typeface="Times New Roman" pitchFamily="18" charset="0"/>
              <a:cs typeface="Times New Roman" pitchFamily="18" charset="0"/>
            </a:rPr>
            <a:t>létrehozott művészeti és tudományos alkotások</a:t>
          </a:r>
        </a:p>
      </dgm:t>
    </dgm:pt>
    <dgm:pt modelId="{FDEFE3E0-15FC-4042-9C98-004C2D13ACA2}" type="parTrans" cxnId="{F8FE2039-F997-45F7-8FA8-90F47C5599DA}">
      <dgm:prSet/>
      <dgm:spPr/>
      <dgm:t>
        <a:bodyPr/>
        <a:lstStyle/>
        <a:p>
          <a:endParaRPr lang="hu-HU" sz="1100"/>
        </a:p>
      </dgm:t>
    </dgm:pt>
    <dgm:pt modelId="{4EAE43CC-FEE9-406B-936E-E03F78A780ED}" type="sibTrans" cxnId="{F8FE2039-F997-45F7-8FA8-90F47C5599DA}">
      <dgm:prSet/>
      <dgm:spPr/>
      <dgm:t>
        <a:bodyPr/>
        <a:lstStyle/>
        <a:p>
          <a:endParaRPr lang="hu-HU" sz="1100"/>
        </a:p>
      </dgm:t>
    </dgm:pt>
    <dgm:pt modelId="{6D5CE5F8-B0C5-4F74-95BC-E35AA6ED7EDD}">
      <dgm:prSet custT="1"/>
      <dgm:spPr/>
      <dgm:t>
        <a:bodyPr/>
        <a:lstStyle/>
        <a:p>
          <a:r>
            <a:rPr lang="hu-HU" sz="1000">
              <a:latin typeface="Times New Roman" pitchFamily="18" charset="0"/>
              <a:cs typeface="Times New Roman" pitchFamily="18" charset="0"/>
            </a:rPr>
            <a:t>intézmények és a mindennapi valóság</a:t>
          </a:r>
        </a:p>
      </dgm:t>
    </dgm:pt>
    <dgm:pt modelId="{476E3263-4C4C-425C-AE40-F1AEBD0821AF}" type="parTrans" cxnId="{3F8EEC5E-56A7-4B0C-8207-0AB3889393A0}">
      <dgm:prSet/>
      <dgm:spPr/>
      <dgm:t>
        <a:bodyPr/>
        <a:lstStyle/>
        <a:p>
          <a:endParaRPr lang="hu-HU"/>
        </a:p>
      </dgm:t>
    </dgm:pt>
    <dgm:pt modelId="{A246951C-75D2-4552-B2E3-AA2E47BA2B25}" type="sibTrans" cxnId="{3F8EEC5E-56A7-4B0C-8207-0AB3889393A0}">
      <dgm:prSet/>
      <dgm:spPr/>
      <dgm:t>
        <a:bodyPr/>
        <a:lstStyle/>
        <a:p>
          <a:endParaRPr lang="hu-HU"/>
        </a:p>
      </dgm:t>
    </dgm:pt>
    <dgm:pt modelId="{151890E7-AAE3-4BDC-A489-2462ECAE438B}">
      <dgm:prSet custT="1"/>
      <dgm:spPr/>
      <dgm:t>
        <a:bodyPr/>
        <a:lstStyle/>
        <a:p>
          <a:endParaRPr lang="hu-HU" sz="1000">
            <a:latin typeface="Times New Roman" pitchFamily="18" charset="0"/>
            <a:cs typeface="Times New Roman" pitchFamily="18" charset="0"/>
          </a:endParaRPr>
        </a:p>
      </dgm:t>
    </dgm:pt>
    <dgm:pt modelId="{27BACEBC-9E38-4123-AFF9-FDBA3A78C43D}" type="parTrans" cxnId="{6848A139-C16E-4D4E-A772-435AEF3B60DB}">
      <dgm:prSet/>
      <dgm:spPr/>
      <dgm:t>
        <a:bodyPr/>
        <a:lstStyle/>
        <a:p>
          <a:endParaRPr lang="hu-HU"/>
        </a:p>
      </dgm:t>
    </dgm:pt>
    <dgm:pt modelId="{6EFAE8AA-5E52-40CC-B9FF-37404DDD1C2F}" type="sibTrans" cxnId="{6848A139-C16E-4D4E-A772-435AEF3B60DB}">
      <dgm:prSet/>
      <dgm:spPr/>
      <dgm:t>
        <a:bodyPr/>
        <a:lstStyle/>
        <a:p>
          <a:endParaRPr lang="hu-HU"/>
        </a:p>
      </dgm:t>
    </dgm:pt>
    <dgm:pt modelId="{D5DAF06E-8E55-4D9B-BEC6-C896CB0AFE9D}" type="pres">
      <dgm:prSet presAssocID="{2FD98903-735C-482F-BE76-A11316426A8E}" presName="linear" presStyleCnt="0">
        <dgm:presLayoutVars>
          <dgm:dir/>
          <dgm:animLvl val="lvl"/>
          <dgm:resizeHandles val="exact"/>
        </dgm:presLayoutVars>
      </dgm:prSet>
      <dgm:spPr/>
      <dgm:t>
        <a:bodyPr/>
        <a:lstStyle/>
        <a:p>
          <a:endParaRPr lang="hu-HU"/>
        </a:p>
      </dgm:t>
    </dgm:pt>
    <dgm:pt modelId="{BDA34E93-148B-47E2-8551-2FA3AA79244B}" type="pres">
      <dgm:prSet presAssocID="{4E0E32A9-EEBF-40F7-B59A-0F1B2E7820F7}" presName="parentLin" presStyleCnt="0"/>
      <dgm:spPr/>
    </dgm:pt>
    <dgm:pt modelId="{3CFBFDDD-04C5-4A18-BEC4-ED639290DA10}" type="pres">
      <dgm:prSet presAssocID="{4E0E32A9-EEBF-40F7-B59A-0F1B2E7820F7}" presName="parentLeftMargin" presStyleLbl="node1" presStyleIdx="0" presStyleCnt="3"/>
      <dgm:spPr/>
      <dgm:t>
        <a:bodyPr/>
        <a:lstStyle/>
        <a:p>
          <a:endParaRPr lang="hu-HU"/>
        </a:p>
      </dgm:t>
    </dgm:pt>
    <dgm:pt modelId="{AC4CAA74-5336-45C1-A703-45C1970D3A81}" type="pres">
      <dgm:prSet presAssocID="{4E0E32A9-EEBF-40F7-B59A-0F1B2E7820F7}" presName="parentText" presStyleLbl="node1" presStyleIdx="0" presStyleCnt="3" custScaleY="45495">
        <dgm:presLayoutVars>
          <dgm:chMax val="0"/>
          <dgm:bulletEnabled val="1"/>
        </dgm:presLayoutVars>
      </dgm:prSet>
      <dgm:spPr/>
      <dgm:t>
        <a:bodyPr/>
        <a:lstStyle/>
        <a:p>
          <a:endParaRPr lang="hu-HU"/>
        </a:p>
      </dgm:t>
    </dgm:pt>
    <dgm:pt modelId="{5F16EF20-73A4-4679-839A-EEFF0BCB6F73}" type="pres">
      <dgm:prSet presAssocID="{4E0E32A9-EEBF-40F7-B59A-0F1B2E7820F7}" presName="negativeSpace" presStyleCnt="0"/>
      <dgm:spPr/>
    </dgm:pt>
    <dgm:pt modelId="{AE4C94F1-C3B3-45DC-BFAC-31DE088D438D}" type="pres">
      <dgm:prSet presAssocID="{4E0E32A9-EEBF-40F7-B59A-0F1B2E7820F7}" presName="childText" presStyleLbl="conFgAcc1" presStyleIdx="0" presStyleCnt="3" custScaleY="75839" custLinFactNeighborX="105" custLinFactNeighborY="28571">
        <dgm:presLayoutVars>
          <dgm:bulletEnabled val="1"/>
        </dgm:presLayoutVars>
      </dgm:prSet>
      <dgm:spPr/>
      <dgm:t>
        <a:bodyPr/>
        <a:lstStyle/>
        <a:p>
          <a:endParaRPr lang="hu-HU"/>
        </a:p>
      </dgm:t>
    </dgm:pt>
    <dgm:pt modelId="{9B1384EC-F919-4C4F-A8C7-04DC91BED02C}" type="pres">
      <dgm:prSet presAssocID="{65F289E9-C98A-450D-91FA-57CBC51015F0}" presName="spaceBetweenRectangles" presStyleCnt="0"/>
      <dgm:spPr/>
    </dgm:pt>
    <dgm:pt modelId="{CD2629AD-793A-4792-9B3F-071A09ECA51F}" type="pres">
      <dgm:prSet presAssocID="{44F2E6B8-193B-4775-9338-CF20C258E6FD}" presName="parentLin" presStyleCnt="0"/>
      <dgm:spPr/>
    </dgm:pt>
    <dgm:pt modelId="{7DD97A7E-B810-405F-94AD-CFD179A6474A}" type="pres">
      <dgm:prSet presAssocID="{44F2E6B8-193B-4775-9338-CF20C258E6FD}" presName="parentLeftMargin" presStyleLbl="node1" presStyleIdx="0" presStyleCnt="3"/>
      <dgm:spPr/>
      <dgm:t>
        <a:bodyPr/>
        <a:lstStyle/>
        <a:p>
          <a:endParaRPr lang="hu-HU"/>
        </a:p>
      </dgm:t>
    </dgm:pt>
    <dgm:pt modelId="{9D1323B2-F442-431A-84FA-9E369F3555DB}" type="pres">
      <dgm:prSet presAssocID="{44F2E6B8-193B-4775-9338-CF20C258E6FD}" presName="parentText" presStyleLbl="node1" presStyleIdx="1" presStyleCnt="3" custScaleY="57379">
        <dgm:presLayoutVars>
          <dgm:chMax val="0"/>
          <dgm:bulletEnabled val="1"/>
        </dgm:presLayoutVars>
      </dgm:prSet>
      <dgm:spPr/>
      <dgm:t>
        <a:bodyPr/>
        <a:lstStyle/>
        <a:p>
          <a:endParaRPr lang="hu-HU"/>
        </a:p>
      </dgm:t>
    </dgm:pt>
    <dgm:pt modelId="{686676A2-0D4E-4C83-ACD1-3FA18298294E}" type="pres">
      <dgm:prSet presAssocID="{44F2E6B8-193B-4775-9338-CF20C258E6FD}" presName="negativeSpace" presStyleCnt="0"/>
      <dgm:spPr/>
    </dgm:pt>
    <dgm:pt modelId="{64B8D8A7-0BD8-44B6-B6EE-CAE975D80C24}" type="pres">
      <dgm:prSet presAssocID="{44F2E6B8-193B-4775-9338-CF20C258E6FD}" presName="childText" presStyleLbl="conFgAcc1" presStyleIdx="1" presStyleCnt="3" custScaleY="76130" custLinFactNeighborY="53333">
        <dgm:presLayoutVars>
          <dgm:bulletEnabled val="1"/>
        </dgm:presLayoutVars>
      </dgm:prSet>
      <dgm:spPr/>
      <dgm:t>
        <a:bodyPr/>
        <a:lstStyle/>
        <a:p>
          <a:endParaRPr lang="hu-HU"/>
        </a:p>
      </dgm:t>
    </dgm:pt>
    <dgm:pt modelId="{F363B542-B970-4783-9945-F9AD212CFC24}" type="pres">
      <dgm:prSet presAssocID="{62851A2C-1681-4CAC-81E5-469AB2633ED7}" presName="spaceBetweenRectangles" presStyleCnt="0"/>
      <dgm:spPr/>
    </dgm:pt>
    <dgm:pt modelId="{2CB7EFD8-F90C-40BD-87C1-D675E165C6D2}" type="pres">
      <dgm:prSet presAssocID="{C6EA0C83-8C2F-4428-BD6A-D059B173916C}" presName="parentLin" presStyleCnt="0"/>
      <dgm:spPr/>
    </dgm:pt>
    <dgm:pt modelId="{5987E3AF-3CC3-4A02-AF9A-52E4189BD5C4}" type="pres">
      <dgm:prSet presAssocID="{C6EA0C83-8C2F-4428-BD6A-D059B173916C}" presName="parentLeftMargin" presStyleLbl="node1" presStyleIdx="1" presStyleCnt="3"/>
      <dgm:spPr/>
      <dgm:t>
        <a:bodyPr/>
        <a:lstStyle/>
        <a:p>
          <a:endParaRPr lang="hu-HU"/>
        </a:p>
      </dgm:t>
    </dgm:pt>
    <dgm:pt modelId="{FA730ADF-F694-4087-9EEC-54D3C5DB238C}" type="pres">
      <dgm:prSet presAssocID="{C6EA0C83-8C2F-4428-BD6A-D059B173916C}" presName="parentText" presStyleLbl="node1" presStyleIdx="2" presStyleCnt="3" custScaleY="55080">
        <dgm:presLayoutVars>
          <dgm:chMax val="0"/>
          <dgm:bulletEnabled val="1"/>
        </dgm:presLayoutVars>
      </dgm:prSet>
      <dgm:spPr/>
      <dgm:t>
        <a:bodyPr/>
        <a:lstStyle/>
        <a:p>
          <a:endParaRPr lang="hu-HU"/>
        </a:p>
      </dgm:t>
    </dgm:pt>
    <dgm:pt modelId="{B963ACEB-F76A-4210-950F-3D2695DFA554}" type="pres">
      <dgm:prSet presAssocID="{C6EA0C83-8C2F-4428-BD6A-D059B173916C}" presName="negativeSpace" presStyleCnt="0"/>
      <dgm:spPr/>
    </dgm:pt>
    <dgm:pt modelId="{9D6FCCAE-BE8F-416A-8C18-190011003757}" type="pres">
      <dgm:prSet presAssocID="{C6EA0C83-8C2F-4428-BD6A-D059B173916C}" presName="childText" presStyleLbl="conFgAcc1" presStyleIdx="2" presStyleCnt="3" custScaleY="85706">
        <dgm:presLayoutVars>
          <dgm:bulletEnabled val="1"/>
        </dgm:presLayoutVars>
      </dgm:prSet>
      <dgm:spPr/>
      <dgm:t>
        <a:bodyPr/>
        <a:lstStyle/>
        <a:p>
          <a:endParaRPr lang="hu-HU"/>
        </a:p>
      </dgm:t>
    </dgm:pt>
  </dgm:ptLst>
  <dgm:cxnLst>
    <dgm:cxn modelId="{9B99D1B3-52FA-41EC-9AB9-F3E2C0D9C6D2}" type="presOf" srcId="{45DC6AA3-B5F7-4C31-8010-78CF7015FFE8}" destId="{9D6FCCAE-BE8F-416A-8C18-190011003757}" srcOrd="0" destOrd="1" presId="urn:microsoft.com/office/officeart/2005/8/layout/list1"/>
    <dgm:cxn modelId="{CEF1A519-BE0F-4C15-A382-5F8D0B947A2A}" srcId="{44F2E6B8-193B-4775-9338-CF20C258E6FD}" destId="{7AD08F4E-0FD5-403B-BB35-2D95B0FD6892}" srcOrd="0" destOrd="0" parTransId="{40A4A727-5014-4E0A-B44C-14D7D1476769}" sibTransId="{8F9C7616-1EB8-4DEE-9BFB-CC65604313E4}"/>
    <dgm:cxn modelId="{5AEF45D8-7DAE-4E27-AD0E-D7CC62588D0C}" srcId="{2FD98903-735C-482F-BE76-A11316426A8E}" destId="{C6EA0C83-8C2F-4428-BD6A-D059B173916C}" srcOrd="2" destOrd="0" parTransId="{FD686248-1DDF-4BD5-8A47-EEF65870372D}" sibTransId="{86D01850-4872-48C9-9FC4-828DE3CFCEDD}"/>
    <dgm:cxn modelId="{AA6A7451-ED4F-44B8-B433-3964931C9E63}" srcId="{4E0E32A9-EEBF-40F7-B59A-0F1B2E7820F7}" destId="{9AD28BAA-3CAC-4D1F-BDBA-B0DEB970E7C1}" srcOrd="0" destOrd="0" parTransId="{6AD74E42-E858-449F-BA52-6ABD2121B20E}" sibTransId="{1AFD36FB-A2C5-4612-9349-8AF9464D5030}"/>
    <dgm:cxn modelId="{50A49FD4-95BC-4272-BFBC-7A78521D23FA}" type="presOf" srcId="{9AD28BAA-3CAC-4D1F-BDBA-B0DEB970E7C1}" destId="{AE4C94F1-C3B3-45DC-BFAC-31DE088D438D}" srcOrd="0" destOrd="0" presId="urn:microsoft.com/office/officeart/2005/8/layout/list1"/>
    <dgm:cxn modelId="{E2F7CB2C-37A4-4A99-971A-D6125C512126}" type="presOf" srcId="{6D5CE5F8-B0C5-4F74-95BC-E35AA6ED7EDD}" destId="{9D6FCCAE-BE8F-416A-8C18-190011003757}" srcOrd="0" destOrd="2" presId="urn:microsoft.com/office/officeart/2005/8/layout/list1"/>
    <dgm:cxn modelId="{5233D33D-246B-4216-9AE2-49DEAA6CAA7C}" type="presOf" srcId="{44F2E6B8-193B-4775-9338-CF20C258E6FD}" destId="{7DD97A7E-B810-405F-94AD-CFD179A6474A}" srcOrd="0" destOrd="0" presId="urn:microsoft.com/office/officeart/2005/8/layout/list1"/>
    <dgm:cxn modelId="{CD8D5735-FFFA-48E8-8FCD-5ADD421EEEF8}" type="presOf" srcId="{2FD98903-735C-482F-BE76-A11316426A8E}" destId="{D5DAF06E-8E55-4D9B-BEC6-C896CB0AFE9D}" srcOrd="0" destOrd="0" presId="urn:microsoft.com/office/officeart/2005/8/layout/list1"/>
    <dgm:cxn modelId="{C9CF439C-4E42-4504-A028-0B60F2AA3682}" srcId="{2FD98903-735C-482F-BE76-A11316426A8E}" destId="{44F2E6B8-193B-4775-9338-CF20C258E6FD}" srcOrd="1" destOrd="0" parTransId="{3C2AFFC7-12B7-4955-883D-ECE35F2E87A5}" sibTransId="{62851A2C-1681-4CAC-81E5-469AB2633ED7}"/>
    <dgm:cxn modelId="{F8FE2039-F997-45F7-8FA8-90F47C5599DA}" srcId="{C6EA0C83-8C2F-4428-BD6A-D059B173916C}" destId="{45DC6AA3-B5F7-4C31-8010-78CF7015FFE8}" srcOrd="1" destOrd="0" parTransId="{FDEFE3E0-15FC-4042-9C98-004C2D13ACA2}" sibTransId="{4EAE43CC-FEE9-406B-936E-E03F78A780ED}"/>
    <dgm:cxn modelId="{30F7F022-F82F-4650-9CD9-72B862F60E66}" type="presOf" srcId="{4E0E32A9-EEBF-40F7-B59A-0F1B2E7820F7}" destId="{3CFBFDDD-04C5-4A18-BEC4-ED639290DA10}" srcOrd="0" destOrd="0" presId="urn:microsoft.com/office/officeart/2005/8/layout/list1"/>
    <dgm:cxn modelId="{0155EF16-6F73-4DAA-9C0B-D6E57DB53A57}" type="presOf" srcId="{7AD08F4E-0FD5-403B-BB35-2D95B0FD6892}" destId="{64B8D8A7-0BD8-44B6-B6EE-CAE975D80C24}" srcOrd="0" destOrd="0" presId="urn:microsoft.com/office/officeart/2005/8/layout/list1"/>
    <dgm:cxn modelId="{08253E05-141F-481A-A7C9-17A31BB39176}" type="presOf" srcId="{C6EA0C83-8C2F-4428-BD6A-D059B173916C}" destId="{5987E3AF-3CC3-4A02-AF9A-52E4189BD5C4}" srcOrd="0" destOrd="0" presId="urn:microsoft.com/office/officeart/2005/8/layout/list1"/>
    <dgm:cxn modelId="{7B81A337-182D-4267-91A5-722C49C48107}" type="presOf" srcId="{C6EA0C83-8C2F-4428-BD6A-D059B173916C}" destId="{FA730ADF-F694-4087-9EEC-54D3C5DB238C}" srcOrd="1" destOrd="0" presId="urn:microsoft.com/office/officeart/2005/8/layout/list1"/>
    <dgm:cxn modelId="{3F8EEC5E-56A7-4B0C-8207-0AB3889393A0}" srcId="{C6EA0C83-8C2F-4428-BD6A-D059B173916C}" destId="{6D5CE5F8-B0C5-4F74-95BC-E35AA6ED7EDD}" srcOrd="2" destOrd="0" parTransId="{476E3263-4C4C-425C-AE40-F1AEBD0821AF}" sibTransId="{A246951C-75D2-4552-B2E3-AA2E47BA2B25}"/>
    <dgm:cxn modelId="{1E73812E-BCB7-430C-96EE-42092692A96B}" type="presOf" srcId="{151890E7-AAE3-4BDC-A489-2462ECAE438B}" destId="{9D6FCCAE-BE8F-416A-8C18-190011003757}" srcOrd="0" destOrd="0" presId="urn:microsoft.com/office/officeart/2005/8/layout/list1"/>
    <dgm:cxn modelId="{7415B9AC-EA77-4EC8-9342-9CA2690ED415}" type="presOf" srcId="{4E0E32A9-EEBF-40F7-B59A-0F1B2E7820F7}" destId="{AC4CAA74-5336-45C1-A703-45C1970D3A81}" srcOrd="1" destOrd="0" presId="urn:microsoft.com/office/officeart/2005/8/layout/list1"/>
    <dgm:cxn modelId="{6848A139-C16E-4D4E-A772-435AEF3B60DB}" srcId="{C6EA0C83-8C2F-4428-BD6A-D059B173916C}" destId="{151890E7-AAE3-4BDC-A489-2462ECAE438B}" srcOrd="0" destOrd="0" parTransId="{27BACEBC-9E38-4123-AFF9-FDBA3A78C43D}" sibTransId="{6EFAE8AA-5E52-40CC-B9FF-37404DDD1C2F}"/>
    <dgm:cxn modelId="{50C860E0-99D9-456F-BB27-65E3342238B2}" type="presOf" srcId="{44F2E6B8-193B-4775-9338-CF20C258E6FD}" destId="{9D1323B2-F442-431A-84FA-9E369F3555DB}" srcOrd="1" destOrd="0" presId="urn:microsoft.com/office/officeart/2005/8/layout/list1"/>
    <dgm:cxn modelId="{6A738196-0732-4B80-B610-1F19DCB0E8A5}" srcId="{2FD98903-735C-482F-BE76-A11316426A8E}" destId="{4E0E32A9-EEBF-40F7-B59A-0F1B2E7820F7}" srcOrd="0" destOrd="0" parTransId="{7BB3AB14-CD95-455A-8BE8-0E98467F8824}" sibTransId="{65F289E9-C98A-450D-91FA-57CBC51015F0}"/>
    <dgm:cxn modelId="{68637E8E-5BDC-4102-AFB8-22149D47197C}" type="presParOf" srcId="{D5DAF06E-8E55-4D9B-BEC6-C896CB0AFE9D}" destId="{BDA34E93-148B-47E2-8551-2FA3AA79244B}" srcOrd="0" destOrd="0" presId="urn:microsoft.com/office/officeart/2005/8/layout/list1"/>
    <dgm:cxn modelId="{8FBA0DF8-E3E8-4F7A-98A8-14E61BBB4347}" type="presParOf" srcId="{BDA34E93-148B-47E2-8551-2FA3AA79244B}" destId="{3CFBFDDD-04C5-4A18-BEC4-ED639290DA10}" srcOrd="0" destOrd="0" presId="urn:microsoft.com/office/officeart/2005/8/layout/list1"/>
    <dgm:cxn modelId="{5DE40608-BDF0-4318-8867-73C08FFAEB58}" type="presParOf" srcId="{BDA34E93-148B-47E2-8551-2FA3AA79244B}" destId="{AC4CAA74-5336-45C1-A703-45C1970D3A81}" srcOrd="1" destOrd="0" presId="urn:microsoft.com/office/officeart/2005/8/layout/list1"/>
    <dgm:cxn modelId="{0A360D7F-ACF9-42A6-A35F-607AB26304B4}" type="presParOf" srcId="{D5DAF06E-8E55-4D9B-BEC6-C896CB0AFE9D}" destId="{5F16EF20-73A4-4679-839A-EEFF0BCB6F73}" srcOrd="1" destOrd="0" presId="urn:microsoft.com/office/officeart/2005/8/layout/list1"/>
    <dgm:cxn modelId="{CB7C511B-F93A-4922-93A7-38C0B8D7445E}" type="presParOf" srcId="{D5DAF06E-8E55-4D9B-BEC6-C896CB0AFE9D}" destId="{AE4C94F1-C3B3-45DC-BFAC-31DE088D438D}" srcOrd="2" destOrd="0" presId="urn:microsoft.com/office/officeart/2005/8/layout/list1"/>
    <dgm:cxn modelId="{577FB0DD-8489-4753-AB18-CF20E1B30D2A}" type="presParOf" srcId="{D5DAF06E-8E55-4D9B-BEC6-C896CB0AFE9D}" destId="{9B1384EC-F919-4C4F-A8C7-04DC91BED02C}" srcOrd="3" destOrd="0" presId="urn:microsoft.com/office/officeart/2005/8/layout/list1"/>
    <dgm:cxn modelId="{03401CD7-7265-4A03-A21F-AB3385C29662}" type="presParOf" srcId="{D5DAF06E-8E55-4D9B-BEC6-C896CB0AFE9D}" destId="{CD2629AD-793A-4792-9B3F-071A09ECA51F}" srcOrd="4" destOrd="0" presId="urn:microsoft.com/office/officeart/2005/8/layout/list1"/>
    <dgm:cxn modelId="{9E98A546-A8A7-4272-91E4-77E05F05A6AD}" type="presParOf" srcId="{CD2629AD-793A-4792-9B3F-071A09ECA51F}" destId="{7DD97A7E-B810-405F-94AD-CFD179A6474A}" srcOrd="0" destOrd="0" presId="urn:microsoft.com/office/officeart/2005/8/layout/list1"/>
    <dgm:cxn modelId="{EFC3FAB7-2822-4FDC-B495-384DEB554AC8}" type="presParOf" srcId="{CD2629AD-793A-4792-9B3F-071A09ECA51F}" destId="{9D1323B2-F442-431A-84FA-9E369F3555DB}" srcOrd="1" destOrd="0" presId="urn:microsoft.com/office/officeart/2005/8/layout/list1"/>
    <dgm:cxn modelId="{FAD19DF7-C096-44A5-9066-BF800736D217}" type="presParOf" srcId="{D5DAF06E-8E55-4D9B-BEC6-C896CB0AFE9D}" destId="{686676A2-0D4E-4C83-ACD1-3FA18298294E}" srcOrd="5" destOrd="0" presId="urn:microsoft.com/office/officeart/2005/8/layout/list1"/>
    <dgm:cxn modelId="{9E4074C2-9CDC-4BA1-B827-6FC1B9056E5D}" type="presParOf" srcId="{D5DAF06E-8E55-4D9B-BEC6-C896CB0AFE9D}" destId="{64B8D8A7-0BD8-44B6-B6EE-CAE975D80C24}" srcOrd="6" destOrd="0" presId="urn:microsoft.com/office/officeart/2005/8/layout/list1"/>
    <dgm:cxn modelId="{AD215C0E-C61F-4924-99FE-B94AB4DD1052}" type="presParOf" srcId="{D5DAF06E-8E55-4D9B-BEC6-C896CB0AFE9D}" destId="{F363B542-B970-4783-9945-F9AD212CFC24}" srcOrd="7" destOrd="0" presId="urn:microsoft.com/office/officeart/2005/8/layout/list1"/>
    <dgm:cxn modelId="{BB04217E-1A71-4605-BA38-49C206350DF5}" type="presParOf" srcId="{D5DAF06E-8E55-4D9B-BEC6-C896CB0AFE9D}" destId="{2CB7EFD8-F90C-40BD-87C1-D675E165C6D2}" srcOrd="8" destOrd="0" presId="urn:microsoft.com/office/officeart/2005/8/layout/list1"/>
    <dgm:cxn modelId="{E111F83D-A6F3-429A-853B-34EDA257E118}" type="presParOf" srcId="{2CB7EFD8-F90C-40BD-87C1-D675E165C6D2}" destId="{5987E3AF-3CC3-4A02-AF9A-52E4189BD5C4}" srcOrd="0" destOrd="0" presId="urn:microsoft.com/office/officeart/2005/8/layout/list1"/>
    <dgm:cxn modelId="{6AF88F42-0B2A-4604-A067-FC6DA9A4ED78}" type="presParOf" srcId="{2CB7EFD8-F90C-40BD-87C1-D675E165C6D2}" destId="{FA730ADF-F694-4087-9EEC-54D3C5DB238C}" srcOrd="1" destOrd="0" presId="urn:microsoft.com/office/officeart/2005/8/layout/list1"/>
    <dgm:cxn modelId="{00FD987F-E862-4487-987D-41EC5A470316}" type="presParOf" srcId="{D5DAF06E-8E55-4D9B-BEC6-C896CB0AFE9D}" destId="{B963ACEB-F76A-4210-950F-3D2695DFA554}" srcOrd="9" destOrd="0" presId="urn:microsoft.com/office/officeart/2005/8/layout/list1"/>
    <dgm:cxn modelId="{AE1CB3A1-1ACC-4776-B819-B028183FDE0B}" type="presParOf" srcId="{D5DAF06E-8E55-4D9B-BEC6-C896CB0AFE9D}" destId="{9D6FCCAE-BE8F-416A-8C18-190011003757}"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F8E27E73-49E8-4E65-AC46-CAD3EFDC0BE5}" type="doc">
      <dgm:prSet loTypeId="urn:microsoft.com/office/officeart/2005/8/layout/venn2" loCatId="relationship" qsTypeId="urn:microsoft.com/office/officeart/2005/8/quickstyle/simple1" qsCatId="simple" csTypeId="urn:microsoft.com/office/officeart/2005/8/colors/accent0_1" csCatId="mainScheme" phldr="1"/>
      <dgm:spPr/>
      <dgm:t>
        <a:bodyPr/>
        <a:lstStyle/>
        <a:p>
          <a:endParaRPr lang="hu-HU"/>
        </a:p>
      </dgm:t>
    </dgm:pt>
    <dgm:pt modelId="{DDB98057-709B-4987-B74E-94BB8946097A}">
      <dgm:prSet phldrT="[Szöveg]" custT="1"/>
      <dgm:spPr>
        <a:ln w="3175"/>
      </dgm:spPr>
      <dgm:t>
        <a:bodyPr/>
        <a:lstStyle/>
        <a:p>
          <a:pPr algn="ctr"/>
          <a:r>
            <a:rPr lang="hu-HU" sz="1100" b="1">
              <a:latin typeface="Times New Roman" pitchFamily="18" charset="0"/>
              <a:cs typeface="Times New Roman" pitchFamily="18" charset="0"/>
            </a:rPr>
            <a:t>Exo-Regional-kultur</a:t>
          </a:r>
        </a:p>
      </dgm:t>
    </dgm:pt>
    <dgm:pt modelId="{B47EA0BF-4269-4586-9122-96942A4C4A75}" type="parTrans" cxnId="{7BEFC625-30EC-4D8C-9CEB-A0026535A363}">
      <dgm:prSet/>
      <dgm:spPr/>
      <dgm:t>
        <a:bodyPr/>
        <a:lstStyle/>
        <a:p>
          <a:pPr algn="ctr"/>
          <a:endParaRPr lang="hu-HU"/>
        </a:p>
      </dgm:t>
    </dgm:pt>
    <dgm:pt modelId="{2DF10C71-84DD-4657-B464-7BEECF5F8149}" type="sibTrans" cxnId="{7BEFC625-30EC-4D8C-9CEB-A0026535A363}">
      <dgm:prSet/>
      <dgm:spPr/>
      <dgm:t>
        <a:bodyPr/>
        <a:lstStyle/>
        <a:p>
          <a:pPr algn="ctr"/>
          <a:endParaRPr lang="hu-HU"/>
        </a:p>
      </dgm:t>
    </dgm:pt>
    <dgm:pt modelId="{4933776E-8DEF-40D9-9DF8-3E584799E5F0}">
      <dgm:prSet phldrT="[Szöveg]" custT="1"/>
      <dgm:spPr/>
      <dgm:t>
        <a:bodyPr/>
        <a:lstStyle/>
        <a:p>
          <a:pPr algn="ctr"/>
          <a:r>
            <a:rPr lang="hu-HU" sz="1100" b="1">
              <a:latin typeface="Times New Roman" pitchFamily="18" charset="0"/>
              <a:cs typeface="Times New Roman" pitchFamily="18" charset="0"/>
            </a:rPr>
            <a:t>Endokultur</a:t>
          </a:r>
        </a:p>
      </dgm:t>
    </dgm:pt>
    <dgm:pt modelId="{B89DF128-0FB4-40D6-94A8-D0DD6F26958D}" type="parTrans" cxnId="{1F082ACF-BD3C-44B8-B9B9-258EF4E40594}">
      <dgm:prSet/>
      <dgm:spPr/>
      <dgm:t>
        <a:bodyPr/>
        <a:lstStyle/>
        <a:p>
          <a:pPr algn="ctr"/>
          <a:endParaRPr lang="hu-HU"/>
        </a:p>
      </dgm:t>
    </dgm:pt>
    <dgm:pt modelId="{FBCE850B-5DCF-4821-BBE7-DB1BD0B1E350}" type="sibTrans" cxnId="{1F082ACF-BD3C-44B8-B9B9-258EF4E40594}">
      <dgm:prSet/>
      <dgm:spPr/>
      <dgm:t>
        <a:bodyPr/>
        <a:lstStyle/>
        <a:p>
          <a:pPr algn="ctr"/>
          <a:endParaRPr lang="hu-HU"/>
        </a:p>
      </dgm:t>
    </dgm:pt>
    <dgm:pt modelId="{CCFC4CB0-8AD4-458D-92CE-0EBC4745D1CA}" type="pres">
      <dgm:prSet presAssocID="{F8E27E73-49E8-4E65-AC46-CAD3EFDC0BE5}" presName="Name0" presStyleCnt="0">
        <dgm:presLayoutVars>
          <dgm:chMax val="7"/>
          <dgm:resizeHandles val="exact"/>
        </dgm:presLayoutVars>
      </dgm:prSet>
      <dgm:spPr/>
    </dgm:pt>
    <dgm:pt modelId="{067C9601-8E80-4801-8F2A-B9C2480A2B78}" type="pres">
      <dgm:prSet presAssocID="{F8E27E73-49E8-4E65-AC46-CAD3EFDC0BE5}" presName="comp1" presStyleCnt="0"/>
      <dgm:spPr/>
    </dgm:pt>
    <dgm:pt modelId="{8C548829-4BBB-4DFA-94B9-48B614D1ECDD}" type="pres">
      <dgm:prSet presAssocID="{F8E27E73-49E8-4E65-AC46-CAD3EFDC0BE5}" presName="circle1" presStyleLbl="node1" presStyleIdx="0" presStyleCnt="2"/>
      <dgm:spPr/>
      <dgm:t>
        <a:bodyPr/>
        <a:lstStyle/>
        <a:p>
          <a:endParaRPr lang="hu-HU"/>
        </a:p>
      </dgm:t>
    </dgm:pt>
    <dgm:pt modelId="{FCC2D4AD-4B6A-4BA7-B07F-CB3054356ED8}" type="pres">
      <dgm:prSet presAssocID="{F8E27E73-49E8-4E65-AC46-CAD3EFDC0BE5}" presName="c1text" presStyleLbl="node1" presStyleIdx="0" presStyleCnt="2">
        <dgm:presLayoutVars>
          <dgm:bulletEnabled val="1"/>
        </dgm:presLayoutVars>
      </dgm:prSet>
      <dgm:spPr/>
      <dgm:t>
        <a:bodyPr/>
        <a:lstStyle/>
        <a:p>
          <a:endParaRPr lang="hu-HU"/>
        </a:p>
      </dgm:t>
    </dgm:pt>
    <dgm:pt modelId="{FAEE17A3-9040-4932-98D5-D6AA5719D906}" type="pres">
      <dgm:prSet presAssocID="{F8E27E73-49E8-4E65-AC46-CAD3EFDC0BE5}" presName="comp2" presStyleCnt="0"/>
      <dgm:spPr/>
    </dgm:pt>
    <dgm:pt modelId="{5389388E-B808-42C1-8D04-E42A5D0F5244}" type="pres">
      <dgm:prSet presAssocID="{F8E27E73-49E8-4E65-AC46-CAD3EFDC0BE5}" presName="circle2" presStyleLbl="node1" presStyleIdx="1" presStyleCnt="2"/>
      <dgm:spPr/>
    </dgm:pt>
    <dgm:pt modelId="{08282396-3E99-490E-8833-B987E11052E9}" type="pres">
      <dgm:prSet presAssocID="{F8E27E73-49E8-4E65-AC46-CAD3EFDC0BE5}" presName="c2text" presStyleLbl="node1" presStyleIdx="1" presStyleCnt="2">
        <dgm:presLayoutVars>
          <dgm:bulletEnabled val="1"/>
        </dgm:presLayoutVars>
      </dgm:prSet>
      <dgm:spPr/>
    </dgm:pt>
  </dgm:ptLst>
  <dgm:cxnLst>
    <dgm:cxn modelId="{1F082ACF-BD3C-44B8-B9B9-258EF4E40594}" srcId="{F8E27E73-49E8-4E65-AC46-CAD3EFDC0BE5}" destId="{4933776E-8DEF-40D9-9DF8-3E584799E5F0}" srcOrd="1" destOrd="0" parTransId="{B89DF128-0FB4-40D6-94A8-D0DD6F26958D}" sibTransId="{FBCE850B-5DCF-4821-BBE7-DB1BD0B1E350}"/>
    <dgm:cxn modelId="{03912896-5819-4D7D-A642-DE396E8CEC30}" type="presOf" srcId="{F8E27E73-49E8-4E65-AC46-CAD3EFDC0BE5}" destId="{CCFC4CB0-8AD4-458D-92CE-0EBC4745D1CA}" srcOrd="0" destOrd="0" presId="urn:microsoft.com/office/officeart/2005/8/layout/venn2"/>
    <dgm:cxn modelId="{18F184A9-6498-404D-ADBE-738A58D7F6C9}" type="presOf" srcId="{4933776E-8DEF-40D9-9DF8-3E584799E5F0}" destId="{08282396-3E99-490E-8833-B987E11052E9}" srcOrd="1" destOrd="0" presId="urn:microsoft.com/office/officeart/2005/8/layout/venn2"/>
    <dgm:cxn modelId="{1D424A12-A79A-47B0-AF6B-C76D1511A6EA}" type="presOf" srcId="{DDB98057-709B-4987-B74E-94BB8946097A}" destId="{FCC2D4AD-4B6A-4BA7-B07F-CB3054356ED8}" srcOrd="1" destOrd="0" presId="urn:microsoft.com/office/officeart/2005/8/layout/venn2"/>
    <dgm:cxn modelId="{7BEFC625-30EC-4D8C-9CEB-A0026535A363}" srcId="{F8E27E73-49E8-4E65-AC46-CAD3EFDC0BE5}" destId="{DDB98057-709B-4987-B74E-94BB8946097A}" srcOrd="0" destOrd="0" parTransId="{B47EA0BF-4269-4586-9122-96942A4C4A75}" sibTransId="{2DF10C71-84DD-4657-B464-7BEECF5F8149}"/>
    <dgm:cxn modelId="{EBD1C25A-36E7-4E0D-9320-36704FD951D6}" type="presOf" srcId="{4933776E-8DEF-40D9-9DF8-3E584799E5F0}" destId="{5389388E-B808-42C1-8D04-E42A5D0F5244}" srcOrd="0" destOrd="0" presId="urn:microsoft.com/office/officeart/2005/8/layout/venn2"/>
    <dgm:cxn modelId="{3026BE2C-40B5-46C2-8975-CC1F9454BC3F}" type="presOf" srcId="{DDB98057-709B-4987-B74E-94BB8946097A}" destId="{8C548829-4BBB-4DFA-94B9-48B614D1ECDD}" srcOrd="0" destOrd="0" presId="urn:microsoft.com/office/officeart/2005/8/layout/venn2"/>
    <dgm:cxn modelId="{54EE9A88-9E3E-43CF-BBEF-946376AD5CC9}" type="presParOf" srcId="{CCFC4CB0-8AD4-458D-92CE-0EBC4745D1CA}" destId="{067C9601-8E80-4801-8F2A-B9C2480A2B78}" srcOrd="0" destOrd="0" presId="urn:microsoft.com/office/officeart/2005/8/layout/venn2"/>
    <dgm:cxn modelId="{59589A5E-D1CC-4709-8A01-E68FDDBC05D3}" type="presParOf" srcId="{067C9601-8E80-4801-8F2A-B9C2480A2B78}" destId="{8C548829-4BBB-4DFA-94B9-48B614D1ECDD}" srcOrd="0" destOrd="0" presId="urn:microsoft.com/office/officeart/2005/8/layout/venn2"/>
    <dgm:cxn modelId="{02541B18-05DF-4F4A-AC15-BF964C04A3DE}" type="presParOf" srcId="{067C9601-8E80-4801-8F2A-B9C2480A2B78}" destId="{FCC2D4AD-4B6A-4BA7-B07F-CB3054356ED8}" srcOrd="1" destOrd="0" presId="urn:microsoft.com/office/officeart/2005/8/layout/venn2"/>
    <dgm:cxn modelId="{BBDE4245-74B1-4F43-BCAE-299C199838DF}" type="presParOf" srcId="{CCFC4CB0-8AD4-458D-92CE-0EBC4745D1CA}" destId="{FAEE17A3-9040-4932-98D5-D6AA5719D906}" srcOrd="1" destOrd="0" presId="urn:microsoft.com/office/officeart/2005/8/layout/venn2"/>
    <dgm:cxn modelId="{D9FC7A19-DA13-47A9-B853-3259F2EBB87F}" type="presParOf" srcId="{FAEE17A3-9040-4932-98D5-D6AA5719D906}" destId="{5389388E-B808-42C1-8D04-E42A5D0F5244}" srcOrd="0" destOrd="0" presId="urn:microsoft.com/office/officeart/2005/8/layout/venn2"/>
    <dgm:cxn modelId="{44FC35E1-21B7-4B85-978C-C079E1DBEA99}" type="presParOf" srcId="{FAEE17A3-9040-4932-98D5-D6AA5719D906}" destId="{08282396-3E99-490E-8833-B987E11052E9}" srcOrd="1" destOrd="0" presId="urn:microsoft.com/office/officeart/2005/8/layout/venn2"/>
  </dgm:cxnLst>
  <dgm:bg/>
  <dgm:whole>
    <a:ln>
      <a:solidFill>
        <a:schemeClr val="tx1"/>
      </a:solidFill>
    </a:ln>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9766-3480-4A20-999B-48146171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3183</Words>
  <Characters>21333</Characters>
  <Application>Microsoft Office Word</Application>
  <DocSecurity>0</DocSecurity>
  <Lines>380</Lines>
  <Paragraphs>86</Paragraphs>
  <ScaleCrop>false</ScaleCrop>
  <HeadingPairs>
    <vt:vector size="2" baseType="variant">
      <vt:variant>
        <vt:lpstr>Cím</vt:lpstr>
      </vt:variant>
      <vt:variant>
        <vt:i4>1</vt:i4>
      </vt:variant>
    </vt:vector>
  </HeadingPairs>
  <TitlesOfParts>
    <vt:vector size="1" baseType="lpstr">
      <vt:lpstr>Kistérségi távmunka stratégia</vt:lpstr>
    </vt:vector>
  </TitlesOfParts>
  <Company>PricewaterhouseCoopers</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Falufesztiválok és helyi kultúra</dc:title>
  <dc:subject/>
  <dc:creator>Murányi Péter</dc:creator>
  <cp:keywords/>
  <dc:description/>
  <cp:lastModifiedBy>muranyip</cp:lastModifiedBy>
  <cp:revision>7</cp:revision>
  <cp:lastPrinted>2013-06-03T06:29:00Z</cp:lastPrinted>
  <dcterms:created xsi:type="dcterms:W3CDTF">2013-06-03T05:42:00Z</dcterms:created>
  <dcterms:modified xsi:type="dcterms:W3CDTF">2013-06-03T06:51:00Z</dcterms:modified>
</cp:coreProperties>
</file>